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7C43B" w14:textId="77777777" w:rsidR="00111705" w:rsidRDefault="00111705" w:rsidP="00111705">
      <w:pPr>
        <w:jc w:val="both"/>
      </w:pPr>
      <w:r>
        <w:rPr>
          <w:color w:val="000000"/>
          <w:sz w:val="20"/>
          <w:szCs w:val="20"/>
        </w:rPr>
        <w:t xml:space="preserve">1/2026. (II.14.) KB határozat </w:t>
      </w:r>
      <w:r>
        <w:rPr>
          <w:color w:val="000000"/>
          <w:sz w:val="20"/>
          <w:szCs w:val="20"/>
        </w:rPr>
        <w:tab/>
        <w:t>Az Országos Szlovén Önkormányzat 2026. évi</w:t>
      </w:r>
      <w:r>
        <w:rPr>
          <w:sz w:val="20"/>
          <w:szCs w:val="20"/>
        </w:rPr>
        <w:t xml:space="preserve"> költségvetési </w:t>
      </w:r>
    </w:p>
    <w:p w14:paraId="7FC007BC" w14:textId="77777777" w:rsidR="00111705" w:rsidRDefault="00111705" w:rsidP="00111705">
      <w:pPr>
        <w:jc w:val="both"/>
      </w:pPr>
      <w:r>
        <w:rPr>
          <w:sz w:val="20"/>
          <w:szCs w:val="20"/>
        </w:rPr>
        <w:t xml:space="preserve">                                                         határozat-tervezetének véleményezése</w:t>
      </w:r>
    </w:p>
    <w:p w14:paraId="04F5C4B1" w14:textId="77777777" w:rsidR="00111705" w:rsidRDefault="00111705" w:rsidP="00111705">
      <w:pPr>
        <w:tabs>
          <w:tab w:val="left" w:pos="3975"/>
        </w:tabs>
        <w:rPr>
          <w:sz w:val="20"/>
          <w:szCs w:val="20"/>
        </w:rPr>
      </w:pPr>
    </w:p>
    <w:p w14:paraId="06B7BCB2" w14:textId="3AF85EAA" w:rsidR="00111705" w:rsidRPr="002C0574" w:rsidRDefault="00111705" w:rsidP="00111705">
      <w:pPr>
        <w:jc w:val="both"/>
      </w:pPr>
      <w:r w:rsidRPr="002C0574">
        <w:rPr>
          <w:b/>
          <w:u w:val="single"/>
        </w:rPr>
        <w:t>1/202</w:t>
      </w:r>
      <w:r>
        <w:rPr>
          <w:b/>
          <w:u w:val="single"/>
        </w:rPr>
        <w:t>6</w:t>
      </w:r>
      <w:r w:rsidRPr="002C0574">
        <w:rPr>
          <w:b/>
          <w:u w:val="single"/>
        </w:rPr>
        <w:t>. (II.14.) KB határozat</w:t>
      </w:r>
      <w:r>
        <w:rPr>
          <w:b/>
          <w:u w:val="single"/>
        </w:rPr>
        <w:t>:</w:t>
      </w:r>
      <w:r w:rsidRPr="002C0574">
        <w:rPr>
          <w:b/>
          <w:u w:val="single"/>
        </w:rPr>
        <w:t xml:space="preserve">  </w:t>
      </w:r>
    </w:p>
    <w:p w14:paraId="4DBF8A68" w14:textId="77777777" w:rsidR="00111705" w:rsidRPr="00111705" w:rsidRDefault="00111705" w:rsidP="00111705">
      <w:pPr>
        <w:jc w:val="both"/>
      </w:pPr>
      <w:r w:rsidRPr="00111705">
        <w:t xml:space="preserve">Az Országos Szlovén Önkormányzat Kulturális Bizottsága </w:t>
      </w:r>
    </w:p>
    <w:p w14:paraId="02667EF8" w14:textId="10349EDF" w:rsidR="00111705" w:rsidRPr="00111705" w:rsidRDefault="00111705" w:rsidP="00111705">
      <w:pPr>
        <w:jc w:val="both"/>
      </w:pPr>
      <w:r w:rsidRPr="00111705">
        <w:t xml:space="preserve">áttekintette az Országos Szlovén Önkormányzat 2026. évi költségvetési </w:t>
      </w:r>
    </w:p>
    <w:p w14:paraId="3121926A" w14:textId="17F91971" w:rsidR="00111705" w:rsidRPr="00111705" w:rsidRDefault="00111705" w:rsidP="00111705">
      <w:pPr>
        <w:pStyle w:val="Listaszerbekezds"/>
        <w:ind w:left="0"/>
        <w:jc w:val="both"/>
        <w:rPr>
          <w:rFonts w:ascii="Times New Roman" w:hAnsi="Times New Roman" w:cs="Times New Roman"/>
        </w:rPr>
      </w:pPr>
      <w:r w:rsidRPr="00111705">
        <w:rPr>
          <w:rFonts w:ascii="Times New Roman" w:hAnsi="Times New Roman" w:cs="Times New Roman"/>
        </w:rPr>
        <w:t xml:space="preserve">határozattervezetét - az </w:t>
      </w:r>
      <w:r w:rsidRPr="00111705">
        <w:rPr>
          <w:rFonts w:ascii="Times New Roman" w:hAnsi="Times New Roman" w:cs="Times New Roman"/>
          <w:i/>
        </w:rPr>
        <w:t>1.sz. melléklet</w:t>
      </w:r>
      <w:r w:rsidRPr="00111705">
        <w:rPr>
          <w:rFonts w:ascii="Times New Roman" w:hAnsi="Times New Roman" w:cs="Times New Roman"/>
        </w:rPr>
        <w:t xml:space="preserve"> szerint - amellyel, illetve annak</w:t>
      </w:r>
    </w:p>
    <w:p w14:paraId="6FFAA754" w14:textId="1907197E" w:rsidR="00111705" w:rsidRPr="00111705" w:rsidRDefault="00111705" w:rsidP="00111705">
      <w:pPr>
        <w:pStyle w:val="Listaszerbekezds"/>
        <w:ind w:left="0"/>
        <w:jc w:val="both"/>
        <w:rPr>
          <w:rFonts w:ascii="Times New Roman" w:hAnsi="Times New Roman" w:cs="Times New Roman"/>
        </w:rPr>
      </w:pPr>
      <w:r w:rsidRPr="00111705">
        <w:rPr>
          <w:rFonts w:ascii="Times New Roman" w:hAnsi="Times New Roman" w:cs="Times New Roman"/>
        </w:rPr>
        <w:t>kulturális vonatkozású részeivel egyetért, így a Kulturális Bizottság</w:t>
      </w:r>
    </w:p>
    <w:p w14:paraId="7DF2228B" w14:textId="392150A7" w:rsidR="00111705" w:rsidRPr="002C0574" w:rsidRDefault="00111705" w:rsidP="00111705">
      <w:pPr>
        <w:pStyle w:val="Listaszerbekezds"/>
        <w:ind w:left="0"/>
        <w:jc w:val="both"/>
      </w:pPr>
      <w:r w:rsidRPr="00111705">
        <w:rPr>
          <w:rFonts w:ascii="Times New Roman" w:hAnsi="Times New Roman" w:cs="Times New Roman"/>
        </w:rPr>
        <w:t>elfogadásra ajánlja azt az OSZÖ Közgyűlés részére.</w:t>
      </w:r>
      <w:r w:rsidRPr="002C0574">
        <w:t xml:space="preserve">    </w:t>
      </w:r>
    </w:p>
    <w:p w14:paraId="016DCBC7" w14:textId="060876F5" w:rsidR="00111705" w:rsidRPr="002C0574" w:rsidRDefault="00111705" w:rsidP="00111705">
      <w:pPr>
        <w:tabs>
          <w:tab w:val="left" w:pos="1170"/>
        </w:tabs>
        <w:jc w:val="both"/>
      </w:pPr>
      <w:r w:rsidRPr="002C0574">
        <w:t xml:space="preserve">Felelős: KB elnök </w:t>
      </w:r>
    </w:p>
    <w:p w14:paraId="6C2F399A" w14:textId="56CB1147" w:rsidR="00111705" w:rsidRPr="002C0574" w:rsidRDefault="00111705" w:rsidP="00111705">
      <w:pPr>
        <w:tabs>
          <w:tab w:val="left" w:pos="1170"/>
        </w:tabs>
        <w:jc w:val="both"/>
      </w:pPr>
      <w:r w:rsidRPr="002C0574">
        <w:t xml:space="preserve">Határidő: azonnal </w:t>
      </w:r>
    </w:p>
    <w:p w14:paraId="6AC1BE82" w14:textId="77777777" w:rsidR="00111705" w:rsidRDefault="00111705" w:rsidP="00111705"/>
    <w:p w14:paraId="6A389225" w14:textId="77777777" w:rsidR="00C46E14" w:rsidRDefault="00C46E14"/>
    <w:sectPr w:rsidR="00C46E14" w:rsidSect="00677B4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62"/>
    <w:rsid w:val="00111705"/>
    <w:rsid w:val="004B4662"/>
    <w:rsid w:val="00677B49"/>
    <w:rsid w:val="00781470"/>
    <w:rsid w:val="00954E6A"/>
    <w:rsid w:val="00BD4D4E"/>
    <w:rsid w:val="00C46E14"/>
    <w:rsid w:val="00E5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799A"/>
  <w15:chartTrackingRefBased/>
  <w15:docId w15:val="{1102101D-2214-4DC6-A9B4-970AED84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170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B466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B466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466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B466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B466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4662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B4662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B4662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B4662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B4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B4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B4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B466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B466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B466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B466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B466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B466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B466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B4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B466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B4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B466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B466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B466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B466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B4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B466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B46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511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Országos Szlovén Önkormányzat Hivatala</dc:creator>
  <cp:keywords/>
  <dc:description/>
  <cp:lastModifiedBy>Országos Szlovén Önkormányzat Hivatala</cp:lastModifiedBy>
  <cp:revision>2</cp:revision>
  <dcterms:created xsi:type="dcterms:W3CDTF">2026-03-03T09:55:00Z</dcterms:created>
  <dcterms:modified xsi:type="dcterms:W3CDTF">2026-03-03T09:58:00Z</dcterms:modified>
</cp:coreProperties>
</file>