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1696" w14:textId="7EF626D4" w:rsidR="00B02CCA" w:rsidRPr="00B02CCA" w:rsidRDefault="00B02CCA" w:rsidP="00B02CCA">
      <w:pPr>
        <w:tabs>
          <w:tab w:val="left" w:pos="990"/>
          <w:tab w:val="left" w:pos="3810"/>
        </w:tabs>
        <w:jc w:val="both"/>
        <w:rPr>
          <w:color w:val="000000"/>
          <w:sz w:val="18"/>
          <w:szCs w:val="18"/>
        </w:rPr>
      </w:pPr>
      <w:bookmarkStart w:id="0" w:name="_Hlk190158624"/>
      <w:r w:rsidRPr="00B02CCA">
        <w:rPr>
          <w:bCs/>
          <w:color w:val="000000"/>
          <w:sz w:val="18"/>
          <w:szCs w:val="18"/>
        </w:rPr>
        <w:t xml:space="preserve">1/2025.(I.30.) PEB határozat           </w:t>
      </w:r>
      <w:r w:rsidRPr="00B02CCA">
        <w:rPr>
          <w:color w:val="000000"/>
          <w:sz w:val="18"/>
          <w:szCs w:val="18"/>
        </w:rPr>
        <w:t>Az Országos Szlovén Önkormányzat 2025. évi költségvetési</w:t>
      </w:r>
    </w:p>
    <w:p w14:paraId="2E1D4E10" w14:textId="3984D8A4" w:rsidR="00B02CCA" w:rsidRDefault="00B02CCA" w:rsidP="00B02CCA">
      <w:pPr>
        <w:tabs>
          <w:tab w:val="left" w:pos="990"/>
          <w:tab w:val="left" w:pos="3810"/>
        </w:tabs>
        <w:jc w:val="both"/>
        <w:rPr>
          <w:color w:val="000000"/>
          <w:sz w:val="18"/>
          <w:szCs w:val="18"/>
        </w:rPr>
      </w:pPr>
      <w:r w:rsidRPr="00B02CCA">
        <w:rPr>
          <w:color w:val="000000"/>
          <w:sz w:val="18"/>
          <w:szCs w:val="18"/>
        </w:rPr>
        <w:t xml:space="preserve">                                                         </w:t>
      </w:r>
      <w:r w:rsidR="008C6751">
        <w:rPr>
          <w:color w:val="000000"/>
          <w:sz w:val="18"/>
          <w:szCs w:val="18"/>
        </w:rPr>
        <w:t xml:space="preserve"> </w:t>
      </w:r>
      <w:r w:rsidRPr="00B02CCA">
        <w:rPr>
          <w:color w:val="000000"/>
          <w:sz w:val="18"/>
          <w:szCs w:val="18"/>
        </w:rPr>
        <w:t xml:space="preserve">tervezetének tárgyalása (1. forduló) </w:t>
      </w:r>
    </w:p>
    <w:p w14:paraId="11CA076B" w14:textId="6563C5EB" w:rsidR="00E879B7" w:rsidRPr="00E879B7" w:rsidRDefault="00E879B7" w:rsidP="00E879B7">
      <w:pPr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>2/2025.(II.14.) PEB határozat          Képviselői és hozzátartozói vagyonnyilatkozatok áttekintése</w:t>
      </w:r>
    </w:p>
    <w:p w14:paraId="0E8B4434" w14:textId="4D841A0C" w:rsidR="00E879B7" w:rsidRPr="00E879B7" w:rsidRDefault="00E879B7" w:rsidP="00E879B7">
      <w:pPr>
        <w:tabs>
          <w:tab w:val="left" w:pos="990"/>
          <w:tab w:val="left" w:pos="3810"/>
        </w:tabs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 xml:space="preserve">3/2025.(II.14.) PEB határozat          Az OSZÖ 2024. évi költségvetési előirányzata módosításának (IV) </w:t>
      </w:r>
    </w:p>
    <w:p w14:paraId="0FC43870" w14:textId="452A4DC4" w:rsidR="00E879B7" w:rsidRPr="00E879B7" w:rsidRDefault="00E879B7" w:rsidP="00E879B7">
      <w:pPr>
        <w:tabs>
          <w:tab w:val="left" w:pos="990"/>
          <w:tab w:val="left" w:pos="3810"/>
        </w:tabs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 xml:space="preserve">                                                         véleményezése  </w:t>
      </w:r>
    </w:p>
    <w:p w14:paraId="75B5E758" w14:textId="78754022" w:rsidR="00E879B7" w:rsidRPr="00E879B7" w:rsidRDefault="00E879B7" w:rsidP="00E879B7">
      <w:pPr>
        <w:tabs>
          <w:tab w:val="left" w:pos="990"/>
          <w:tab w:val="left" w:pos="3810"/>
        </w:tabs>
        <w:jc w:val="both"/>
        <w:rPr>
          <w:color w:val="000000" w:themeColor="text1"/>
          <w:sz w:val="18"/>
          <w:szCs w:val="18"/>
        </w:rPr>
      </w:pPr>
      <w:r w:rsidRPr="00E879B7">
        <w:rPr>
          <w:color w:val="000000" w:themeColor="text1"/>
          <w:sz w:val="18"/>
          <w:szCs w:val="18"/>
        </w:rPr>
        <w:t>4/2025.(II.14.) PEB határozat          Az OSZÖ 2025. évi költségvetési határozat tervezetének véleményezése</w:t>
      </w:r>
    </w:p>
    <w:p w14:paraId="47119F74" w14:textId="2129F9E7" w:rsidR="008C6751" w:rsidRPr="008C6751" w:rsidRDefault="008C6751" w:rsidP="008C6751">
      <w:pPr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>5/2025.(IV.30.) PEB határoza</w:t>
      </w:r>
      <w:r>
        <w:rPr>
          <w:color w:val="000000"/>
          <w:sz w:val="18"/>
          <w:szCs w:val="18"/>
        </w:rPr>
        <w:t xml:space="preserve">t        </w:t>
      </w:r>
      <w:r w:rsidR="00FE254C">
        <w:rPr>
          <w:color w:val="000000"/>
          <w:sz w:val="18"/>
          <w:szCs w:val="18"/>
        </w:rPr>
        <w:t xml:space="preserve"> </w:t>
      </w:r>
      <w:r w:rsidRPr="008C6751">
        <w:rPr>
          <w:color w:val="000000"/>
          <w:sz w:val="18"/>
          <w:szCs w:val="18"/>
        </w:rPr>
        <w:t xml:space="preserve">A Szlovén Rádió Közhasznú Nonprofit Kft. 2024. évi </w:t>
      </w:r>
    </w:p>
    <w:p w14:paraId="0A1F0F8B" w14:textId="3877E0D9" w:rsidR="008C6751" w:rsidRPr="008C6751" w:rsidRDefault="008C6751" w:rsidP="008C6751">
      <w:pPr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beszámolójának, közhasznúsági jelentésének és 2025. évi üzleti</w:t>
      </w:r>
    </w:p>
    <w:p w14:paraId="64A3F846" w14:textId="69F9B36E" w:rsidR="008C6751" w:rsidRPr="008C6751" w:rsidRDefault="008C6751" w:rsidP="008C6751">
      <w:pPr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tervének szakmai áttekintése</w:t>
      </w:r>
    </w:p>
    <w:p w14:paraId="017878CA" w14:textId="2B65718F" w:rsidR="008C6751" w:rsidRPr="008C6751" w:rsidRDefault="008C6751" w:rsidP="008C6751">
      <w:pPr>
        <w:tabs>
          <w:tab w:val="left" w:pos="990"/>
          <w:tab w:val="left" w:pos="3855"/>
        </w:tabs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6/2025.(IV.30.) PEB határozat         MSZSZ 2024. évi beszámolójának véleményezése a Szlovén </w:t>
      </w:r>
    </w:p>
    <w:p w14:paraId="05BE8B51" w14:textId="6DC23252" w:rsidR="008C6751" w:rsidRPr="008C6751" w:rsidRDefault="008C6751" w:rsidP="008C6751">
      <w:pPr>
        <w:tabs>
          <w:tab w:val="left" w:pos="990"/>
          <w:tab w:val="left" w:pos="3855"/>
        </w:tabs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Kulturális és Információs Központ működési célú támogatása</w:t>
      </w:r>
    </w:p>
    <w:p w14:paraId="79F36329" w14:textId="4E11568B" w:rsidR="008C6751" w:rsidRPr="008C6751" w:rsidRDefault="008C6751" w:rsidP="008C6751">
      <w:pPr>
        <w:tabs>
          <w:tab w:val="left" w:pos="990"/>
          <w:tab w:val="left" w:pos="3855"/>
        </w:tabs>
        <w:jc w:val="both"/>
        <w:rPr>
          <w:color w:val="000000"/>
          <w:sz w:val="18"/>
          <w:szCs w:val="18"/>
        </w:rPr>
      </w:pPr>
      <w:r w:rsidRPr="008C6751">
        <w:rPr>
          <w:color w:val="000000"/>
          <w:sz w:val="18"/>
          <w:szCs w:val="18"/>
        </w:rPr>
        <w:t xml:space="preserve">                                                          vonatkozásában</w:t>
      </w:r>
    </w:p>
    <w:p w14:paraId="554324FD" w14:textId="0D236DB4" w:rsidR="00FE254C" w:rsidRPr="00FE254C" w:rsidRDefault="00FE254C" w:rsidP="00FE254C">
      <w:pPr>
        <w:spacing w:line="276" w:lineRule="auto"/>
        <w:jc w:val="both"/>
        <w:rPr>
          <w:rFonts w:eastAsia="Calibri"/>
          <w:color w:val="000000"/>
          <w:sz w:val="18"/>
          <w:szCs w:val="18"/>
          <w:lang w:val="sl-SI" w:eastAsia="en-US"/>
        </w:rPr>
      </w:pPr>
      <w:r w:rsidRPr="00FE254C">
        <w:rPr>
          <w:color w:val="000000"/>
          <w:sz w:val="18"/>
          <w:szCs w:val="18"/>
        </w:rPr>
        <w:t>7/2025.(V.28.) PEB határoz</w:t>
      </w:r>
      <w:r>
        <w:rPr>
          <w:color w:val="000000"/>
          <w:sz w:val="18"/>
          <w:szCs w:val="18"/>
        </w:rPr>
        <w:t xml:space="preserve">at          </w:t>
      </w:r>
      <w:r w:rsidRPr="00FE254C">
        <w:rPr>
          <w:rFonts w:eastAsia="Calibri"/>
          <w:color w:val="000000"/>
          <w:sz w:val="18"/>
          <w:szCs w:val="18"/>
          <w:lang w:val="sl-SI" w:eastAsia="en-US"/>
        </w:rPr>
        <w:t xml:space="preserve">A Magyarországi Szlovének Szövetsége 2024. évi beszámolójának </w:t>
      </w:r>
    </w:p>
    <w:p w14:paraId="0BEED714" w14:textId="28439D7E" w:rsidR="00FE254C" w:rsidRPr="00FE254C" w:rsidRDefault="00FE254C" w:rsidP="00FE254C">
      <w:pPr>
        <w:spacing w:line="276" w:lineRule="auto"/>
        <w:jc w:val="both"/>
        <w:rPr>
          <w:rFonts w:eastAsia="Calibri"/>
          <w:sz w:val="18"/>
          <w:szCs w:val="18"/>
          <w:lang w:val="sl-SI" w:eastAsia="en-US"/>
        </w:rPr>
      </w:pPr>
      <w:r w:rsidRPr="00FE254C">
        <w:rPr>
          <w:rFonts w:eastAsia="Calibri"/>
          <w:color w:val="000000"/>
          <w:sz w:val="18"/>
          <w:szCs w:val="18"/>
          <w:lang w:val="sl-SI" w:eastAsia="en-US"/>
        </w:rPr>
        <w:t xml:space="preserve">                                                          véleményezése a Porabje újság (OSZÖ által továbbadott) </w:t>
      </w:r>
      <w:r w:rsidRPr="00FE254C">
        <w:rPr>
          <w:rFonts w:eastAsia="Calibri"/>
          <w:sz w:val="18"/>
          <w:szCs w:val="18"/>
          <w:lang w:val="sl-SI" w:eastAsia="en-US"/>
        </w:rPr>
        <w:t>működési célú</w:t>
      </w:r>
    </w:p>
    <w:p w14:paraId="64BDD395" w14:textId="5569D858" w:rsidR="00FE254C" w:rsidRPr="00FE254C" w:rsidRDefault="00FE254C" w:rsidP="00FE254C">
      <w:pPr>
        <w:spacing w:line="276" w:lineRule="auto"/>
        <w:jc w:val="both"/>
        <w:rPr>
          <w:rFonts w:eastAsia="Calibri"/>
          <w:color w:val="000000"/>
          <w:sz w:val="18"/>
          <w:szCs w:val="18"/>
          <w:lang w:val="sl-SI" w:eastAsia="en-US"/>
        </w:rPr>
      </w:pPr>
      <w:r w:rsidRPr="00FE254C">
        <w:rPr>
          <w:rFonts w:eastAsia="Calibri"/>
          <w:sz w:val="18"/>
          <w:szCs w:val="18"/>
          <w:lang w:val="sl-SI" w:eastAsia="en-US"/>
        </w:rPr>
        <w:t xml:space="preserve">                                                          támogatásának felhasználása vonatkozásában</w:t>
      </w:r>
    </w:p>
    <w:p w14:paraId="616AF99B" w14:textId="2EFCA960" w:rsidR="00FE254C" w:rsidRPr="00FE254C" w:rsidRDefault="00FE254C" w:rsidP="00FE254C">
      <w:pPr>
        <w:jc w:val="both"/>
        <w:rPr>
          <w:color w:val="000000"/>
          <w:sz w:val="18"/>
          <w:szCs w:val="18"/>
        </w:rPr>
      </w:pPr>
      <w:r w:rsidRPr="00FE254C">
        <w:rPr>
          <w:color w:val="000000"/>
          <w:sz w:val="18"/>
          <w:szCs w:val="18"/>
        </w:rPr>
        <w:t>8/2025.(V.28.) PEB határoza</w:t>
      </w:r>
      <w:r>
        <w:rPr>
          <w:color w:val="000000"/>
          <w:sz w:val="18"/>
          <w:szCs w:val="18"/>
        </w:rPr>
        <w:t xml:space="preserve">t          </w:t>
      </w:r>
      <w:r w:rsidRPr="00FE254C">
        <w:rPr>
          <w:color w:val="000000"/>
          <w:sz w:val="18"/>
          <w:szCs w:val="18"/>
        </w:rPr>
        <w:t xml:space="preserve">Az OSZÖ 2025. évi költségvetési határozata módosításának (I) </w:t>
      </w:r>
    </w:p>
    <w:p w14:paraId="5FF6A086" w14:textId="46A3023E" w:rsidR="00FE254C" w:rsidRPr="00FE254C" w:rsidRDefault="00FE254C" w:rsidP="00FE254C">
      <w:pPr>
        <w:jc w:val="both"/>
        <w:rPr>
          <w:color w:val="000000"/>
          <w:sz w:val="18"/>
          <w:szCs w:val="18"/>
        </w:rPr>
      </w:pPr>
      <w:r w:rsidRPr="00FE254C">
        <w:rPr>
          <w:color w:val="000000"/>
          <w:sz w:val="18"/>
          <w:szCs w:val="18"/>
        </w:rPr>
        <w:t xml:space="preserve">                                                         </w:t>
      </w:r>
      <w:r>
        <w:rPr>
          <w:color w:val="000000"/>
          <w:sz w:val="18"/>
          <w:szCs w:val="18"/>
        </w:rPr>
        <w:t xml:space="preserve"> </w:t>
      </w:r>
      <w:r w:rsidRPr="00FE254C">
        <w:rPr>
          <w:color w:val="000000"/>
          <w:sz w:val="18"/>
          <w:szCs w:val="18"/>
        </w:rPr>
        <w:t>véleményezése</w:t>
      </w:r>
    </w:p>
    <w:p w14:paraId="13792021" w14:textId="32E0DDB0" w:rsidR="00FE254C" w:rsidRPr="00FE254C" w:rsidRDefault="00FE254C" w:rsidP="00FE254C">
      <w:pPr>
        <w:spacing w:line="276" w:lineRule="auto"/>
        <w:rPr>
          <w:rFonts w:eastAsia="Calibri"/>
          <w:sz w:val="18"/>
          <w:szCs w:val="18"/>
          <w:lang w:val="sl-SI" w:eastAsia="en-US"/>
        </w:rPr>
      </w:pPr>
      <w:r w:rsidRPr="00FE254C">
        <w:rPr>
          <w:color w:val="000000"/>
          <w:sz w:val="18"/>
          <w:szCs w:val="18"/>
        </w:rPr>
        <w:t>9/2025.(V.28.) PEB határoza</w:t>
      </w:r>
      <w:r>
        <w:rPr>
          <w:color w:val="000000"/>
          <w:sz w:val="18"/>
          <w:szCs w:val="18"/>
        </w:rPr>
        <w:t xml:space="preserve">t          </w:t>
      </w:r>
      <w:r w:rsidRPr="00FE254C">
        <w:rPr>
          <w:rFonts w:eastAsia="Calibri"/>
          <w:sz w:val="18"/>
          <w:szCs w:val="18"/>
          <w:lang w:val="sl-SI" w:eastAsia="en-US"/>
        </w:rPr>
        <w:t>Az Országos Szlovén Önkormányzat 2024. évi zárszámadási</w:t>
      </w:r>
    </w:p>
    <w:p w14:paraId="27940C2F" w14:textId="77777777" w:rsidR="00E5687B" w:rsidRDefault="00FE254C" w:rsidP="00FE254C">
      <w:pPr>
        <w:spacing w:line="276" w:lineRule="auto"/>
        <w:rPr>
          <w:color w:val="000000"/>
          <w:sz w:val="22"/>
          <w:szCs w:val="22"/>
        </w:rPr>
      </w:pPr>
      <w:r w:rsidRPr="00FE254C">
        <w:rPr>
          <w:rFonts w:eastAsia="Calibri"/>
          <w:sz w:val="18"/>
          <w:szCs w:val="18"/>
          <w:lang w:val="sl-SI" w:eastAsia="en-US"/>
        </w:rPr>
        <w:t xml:space="preserve">                                                          határozat-tervezetének véleményezése </w:t>
      </w:r>
      <w:r w:rsidRPr="00A02C02">
        <w:rPr>
          <w:color w:val="000000"/>
          <w:sz w:val="22"/>
          <w:szCs w:val="22"/>
        </w:rPr>
        <w:t xml:space="preserve">  </w:t>
      </w:r>
    </w:p>
    <w:p w14:paraId="75A42C28" w14:textId="17F2044E" w:rsidR="00E5687B" w:rsidRPr="00E5687B" w:rsidRDefault="00E5687B" w:rsidP="00E5687B">
      <w:pPr>
        <w:pStyle w:val="Nincstrkz"/>
        <w:rPr>
          <w:rFonts w:ascii="Times New Roman" w:hAnsi="Times New Roman"/>
          <w:b/>
          <w:bCs/>
          <w:sz w:val="18"/>
          <w:szCs w:val="18"/>
        </w:rPr>
      </w:pPr>
      <w:r w:rsidRPr="00E5687B">
        <w:rPr>
          <w:rFonts w:ascii="Times New Roman" w:hAnsi="Times New Roman"/>
          <w:sz w:val="18"/>
          <w:szCs w:val="18"/>
        </w:rPr>
        <w:t>10/2025.(VIII.28.) PEB határozat    Az OSZÖ 2025. évi költségvetési előirányzat</w:t>
      </w:r>
    </w:p>
    <w:p w14:paraId="363EE681" w14:textId="72DCAAE5" w:rsidR="00E5687B" w:rsidRPr="00E5687B" w:rsidRDefault="00E5687B" w:rsidP="00E5687B">
      <w:pPr>
        <w:pStyle w:val="Nincstrkz"/>
        <w:rPr>
          <w:rFonts w:ascii="Times New Roman" w:hAnsi="Times New Roman"/>
          <w:sz w:val="18"/>
          <w:szCs w:val="18"/>
        </w:rPr>
      </w:pPr>
      <w:r w:rsidRPr="00E5687B">
        <w:rPr>
          <w:rFonts w:ascii="Times New Roman" w:hAnsi="Times New Roman"/>
          <w:sz w:val="18"/>
          <w:szCs w:val="18"/>
        </w:rPr>
        <w:t xml:space="preserve">                                                          módosításának (II) véleményezése </w:t>
      </w:r>
    </w:p>
    <w:p w14:paraId="261DB2F7" w14:textId="77777777" w:rsidR="00E5687B" w:rsidRPr="00E5687B" w:rsidRDefault="00E5687B" w:rsidP="00E5687B">
      <w:pPr>
        <w:pStyle w:val="Nincstrkz"/>
        <w:rPr>
          <w:rFonts w:ascii="Times New Roman" w:hAnsi="Times New Roman"/>
          <w:sz w:val="18"/>
          <w:szCs w:val="18"/>
        </w:rPr>
      </w:pPr>
    </w:p>
    <w:p w14:paraId="1ED757A0" w14:textId="1986746C" w:rsidR="00B02CCA" w:rsidRPr="00E5687B" w:rsidRDefault="00B02CCA" w:rsidP="00E5687B">
      <w:pPr>
        <w:spacing w:line="276" w:lineRule="auto"/>
        <w:rPr>
          <w:rFonts w:eastAsia="Calibri"/>
          <w:sz w:val="18"/>
          <w:szCs w:val="18"/>
          <w:lang w:val="sl-SI" w:eastAsia="en-US"/>
        </w:rPr>
      </w:pPr>
      <w:r w:rsidRPr="00B02CCA">
        <w:rPr>
          <w:color w:val="000000"/>
          <w:sz w:val="18"/>
          <w:szCs w:val="18"/>
        </w:rPr>
        <w:t xml:space="preserve">                                                                            </w:t>
      </w:r>
      <w:bookmarkEnd w:id="0"/>
    </w:p>
    <w:p w14:paraId="676823D0" w14:textId="77777777" w:rsidR="00B02CCA" w:rsidRDefault="00B02CCA" w:rsidP="00B02CCA">
      <w:pPr>
        <w:rPr>
          <w:color w:val="000000"/>
        </w:rPr>
      </w:pPr>
      <w:r w:rsidRPr="00127128">
        <w:rPr>
          <w:b/>
          <w:bCs/>
          <w:color w:val="000000"/>
          <w:u w:val="single"/>
        </w:rPr>
        <w:t>1/202</w:t>
      </w:r>
      <w:r>
        <w:rPr>
          <w:b/>
          <w:bCs/>
          <w:color w:val="000000"/>
          <w:u w:val="single"/>
        </w:rPr>
        <w:t>5</w:t>
      </w:r>
      <w:r w:rsidRPr="00127128">
        <w:rPr>
          <w:b/>
          <w:bCs/>
          <w:color w:val="000000"/>
          <w:u w:val="single"/>
        </w:rPr>
        <w:t>. (I.</w:t>
      </w:r>
      <w:r>
        <w:rPr>
          <w:b/>
          <w:bCs/>
          <w:color w:val="000000"/>
          <w:u w:val="single"/>
        </w:rPr>
        <w:t>30</w:t>
      </w:r>
      <w:r w:rsidRPr="00127128">
        <w:rPr>
          <w:b/>
          <w:bCs/>
          <w:color w:val="000000"/>
          <w:u w:val="single"/>
        </w:rPr>
        <w:t>.) PEB határozat</w:t>
      </w:r>
      <w:r>
        <w:rPr>
          <w:b/>
          <w:bCs/>
          <w:color w:val="000000"/>
          <w:u w:val="single"/>
        </w:rPr>
        <w:t>:</w:t>
      </w:r>
      <w:r w:rsidRPr="00127128">
        <w:rPr>
          <w:b/>
          <w:bCs/>
          <w:color w:val="000000"/>
          <w:u w:val="single"/>
        </w:rPr>
        <w:t xml:space="preserve"> </w:t>
      </w:r>
    </w:p>
    <w:p w14:paraId="29B0230F" w14:textId="77777777" w:rsidR="00B02CCA" w:rsidRDefault="00B02CCA" w:rsidP="00B02CCA">
      <w:pPr>
        <w:rPr>
          <w:color w:val="000000"/>
        </w:rPr>
      </w:pPr>
      <w:r w:rsidRPr="00127128">
        <w:rPr>
          <w:color w:val="000000"/>
        </w:rPr>
        <w:t xml:space="preserve">Az Országos Szlovén Önkormányzat Pénzügyi Ellenőrző Bizottsága az </w:t>
      </w:r>
      <w:r>
        <w:rPr>
          <w:color w:val="000000"/>
        </w:rPr>
        <w:t xml:space="preserve">  </w:t>
      </w:r>
    </w:p>
    <w:p w14:paraId="6C90179B" w14:textId="2EDB2F3E" w:rsidR="00B02CCA" w:rsidRPr="000D3C20" w:rsidRDefault="00B02CCA" w:rsidP="00B02CCA">
      <w:pPr>
        <w:rPr>
          <w:i/>
          <w:iCs/>
          <w:color w:val="000000"/>
        </w:rPr>
      </w:pPr>
      <w:r w:rsidRPr="00127128">
        <w:rPr>
          <w:color w:val="000000"/>
        </w:rPr>
        <w:t>Országos Szlovén Önkormányzat 202</w:t>
      </w:r>
      <w:r>
        <w:rPr>
          <w:color w:val="000000"/>
        </w:rPr>
        <w:t>5</w:t>
      </w:r>
      <w:r w:rsidRPr="00127128">
        <w:rPr>
          <w:color w:val="000000"/>
        </w:rPr>
        <w:t xml:space="preserve">. évi költségvetés tervezetét az </w:t>
      </w:r>
      <w:r w:rsidRPr="000D3C20">
        <w:rPr>
          <w:i/>
          <w:iCs/>
          <w:color w:val="000000"/>
        </w:rPr>
        <w:t>1. sz.</w:t>
      </w:r>
    </w:p>
    <w:p w14:paraId="34A6E102" w14:textId="77777777" w:rsidR="00B02CCA" w:rsidRDefault="00B02CCA" w:rsidP="00B02CCA">
      <w:pPr>
        <w:jc w:val="both"/>
        <w:rPr>
          <w:color w:val="000000"/>
        </w:rPr>
      </w:pPr>
      <w:r w:rsidRPr="00127128">
        <w:rPr>
          <w:i/>
          <w:iCs/>
          <w:color w:val="000000"/>
        </w:rPr>
        <w:t>melléklet</w:t>
      </w:r>
      <w:r w:rsidRPr="00127128">
        <w:rPr>
          <w:color w:val="000000"/>
        </w:rPr>
        <w:t xml:space="preserve"> szerint előterjesztett tartalommal megtárgyalta és további </w:t>
      </w:r>
      <w:r>
        <w:rPr>
          <w:color w:val="000000"/>
        </w:rPr>
        <w:t xml:space="preserve">  </w:t>
      </w:r>
    </w:p>
    <w:p w14:paraId="188A81A1" w14:textId="77777777" w:rsidR="00B02CCA" w:rsidRDefault="00B02CCA" w:rsidP="00B02CCA">
      <w:pPr>
        <w:jc w:val="both"/>
        <w:rPr>
          <w:color w:val="000000"/>
        </w:rPr>
      </w:pPr>
      <w:r w:rsidRPr="00127128">
        <w:rPr>
          <w:color w:val="000000"/>
        </w:rPr>
        <w:t xml:space="preserve">intézkedések és módosítások nélkül javasolja elfogadásra az OSZÖ Közgyűlés </w:t>
      </w:r>
    </w:p>
    <w:p w14:paraId="0435C3DD" w14:textId="77777777" w:rsidR="00B02CCA" w:rsidRDefault="00B02CCA" w:rsidP="00B02CCA">
      <w:pPr>
        <w:jc w:val="both"/>
        <w:rPr>
          <w:color w:val="000000"/>
        </w:rPr>
      </w:pPr>
      <w:r w:rsidRPr="00127128">
        <w:rPr>
          <w:color w:val="000000"/>
        </w:rPr>
        <w:t>részére, azzal, hogy az OSZÖ Közgyűlés következő rendes ülésére az OSZÖ</w:t>
      </w:r>
    </w:p>
    <w:p w14:paraId="473E7E60" w14:textId="28BA0A9C" w:rsidR="00B02CCA" w:rsidRPr="00127128" w:rsidRDefault="00B02CCA" w:rsidP="00B02CCA">
      <w:pPr>
        <w:jc w:val="both"/>
        <w:rPr>
          <w:color w:val="000000"/>
        </w:rPr>
      </w:pPr>
      <w:r w:rsidRPr="00127128">
        <w:rPr>
          <w:color w:val="000000"/>
        </w:rPr>
        <w:t>202</w:t>
      </w:r>
      <w:r>
        <w:rPr>
          <w:color w:val="000000"/>
        </w:rPr>
        <w:t>5</w:t>
      </w:r>
      <w:r w:rsidRPr="00127128">
        <w:rPr>
          <w:color w:val="000000"/>
        </w:rPr>
        <w:t>. évi költségvetési határozata kerüljön előterjesztésre.</w:t>
      </w:r>
    </w:p>
    <w:p w14:paraId="1A1F59BF" w14:textId="77777777" w:rsidR="00B02CCA" w:rsidRDefault="00B02CCA"/>
    <w:p w14:paraId="7DDA6140" w14:textId="3570308C" w:rsidR="00E879B7" w:rsidRDefault="00E879B7" w:rsidP="00E879B7">
      <w:pPr>
        <w:tabs>
          <w:tab w:val="left" w:pos="990"/>
        </w:tabs>
      </w:pPr>
      <w:r>
        <w:rPr>
          <w:b/>
          <w:u w:val="single"/>
        </w:rPr>
        <w:t>2/2025. (II.14.) PEB határozat:</w:t>
      </w:r>
    </w:p>
    <w:p w14:paraId="1A5977C6" w14:textId="0330AFF1" w:rsidR="00E879B7" w:rsidRDefault="00E879B7" w:rsidP="00E879B7">
      <w:pPr>
        <w:tabs>
          <w:tab w:val="left" w:pos="990"/>
        </w:tabs>
      </w:pPr>
      <w:r>
        <w:t>Az Országos Szlovén Önkormányzat Pénzügyi Ellenőrző Bizottság megállapította,</w:t>
      </w:r>
    </w:p>
    <w:p w14:paraId="75549B01" w14:textId="6B36647F" w:rsidR="00E879B7" w:rsidRDefault="00E879B7" w:rsidP="00E879B7">
      <w:pPr>
        <w:tabs>
          <w:tab w:val="left" w:pos="990"/>
        </w:tabs>
      </w:pPr>
      <w:r>
        <w:t>hogy az Országos Szlovén Önkormányzat Közgyűlése képviselőinek és</w:t>
      </w:r>
    </w:p>
    <w:p w14:paraId="49CB6F6C" w14:textId="3E9BA414" w:rsidR="00E879B7" w:rsidRDefault="00E879B7" w:rsidP="00E879B7">
      <w:pPr>
        <w:tabs>
          <w:tab w:val="left" w:pos="990"/>
        </w:tabs>
      </w:pPr>
      <w:r>
        <w:t>hozzátartozóiknak vagyonnyilatkozata határidőre beérkezett.</w:t>
      </w:r>
    </w:p>
    <w:p w14:paraId="1C7E5808" w14:textId="1CEE86C8" w:rsidR="00E879B7" w:rsidRDefault="00E879B7" w:rsidP="00E879B7">
      <w:pPr>
        <w:tabs>
          <w:tab w:val="left" w:pos="990"/>
        </w:tabs>
      </w:pPr>
      <w:r>
        <w:t>-  vagyonnyilatkozatok átvételéről a Bizottság által igazolás került kiállításra és a</w:t>
      </w:r>
    </w:p>
    <w:p w14:paraId="3603DD8F" w14:textId="4761F900" w:rsidR="00E879B7" w:rsidRDefault="00E879B7" w:rsidP="00E879B7">
      <w:pPr>
        <w:tabs>
          <w:tab w:val="left" w:pos="990"/>
        </w:tabs>
      </w:pPr>
      <w:r>
        <w:t xml:space="preserve">képviselők részére átadásra. </w:t>
      </w:r>
    </w:p>
    <w:p w14:paraId="4D5788B2" w14:textId="3B8FC963" w:rsidR="00E879B7" w:rsidRDefault="00E879B7" w:rsidP="00E879B7">
      <w:pPr>
        <w:tabs>
          <w:tab w:val="left" w:pos="2430"/>
        </w:tabs>
        <w:jc w:val="both"/>
      </w:pPr>
      <w:r>
        <w:t xml:space="preserve">- képviselői vagyonnyilatkozatokat a Bizottság - felhatalmazás alapján- </w:t>
      </w:r>
      <w:proofErr w:type="spellStart"/>
      <w:r>
        <w:t>formailag</w:t>
      </w:r>
      <w:proofErr w:type="spellEnd"/>
    </w:p>
    <w:p w14:paraId="3223F506" w14:textId="1C7B18A6" w:rsidR="00E879B7" w:rsidRDefault="00E879B7" w:rsidP="00E879B7">
      <w:pPr>
        <w:tabs>
          <w:tab w:val="left" w:pos="2430"/>
        </w:tabs>
        <w:jc w:val="both"/>
      </w:pPr>
      <w:r>
        <w:t xml:space="preserve">megvizsgálta, hiányosságot nem állapított meg. </w:t>
      </w:r>
    </w:p>
    <w:p w14:paraId="287BB149" w14:textId="680ECCBE" w:rsidR="00E879B7" w:rsidRDefault="00E879B7" w:rsidP="00E879B7">
      <w:pPr>
        <w:tabs>
          <w:tab w:val="left" w:pos="2430"/>
        </w:tabs>
        <w:jc w:val="both"/>
      </w:pPr>
      <w:r>
        <w:t xml:space="preserve">-a soron következő Közgyűlés ülésén a Bizottság elnöke által kijelölt képviselőként  </w:t>
      </w:r>
    </w:p>
    <w:p w14:paraId="2C4D09A6" w14:textId="5F8F0820" w:rsidR="00E879B7" w:rsidRDefault="00E879B7" w:rsidP="00E879B7">
      <w:pPr>
        <w:tabs>
          <w:tab w:val="left" w:pos="2430"/>
        </w:tabs>
        <w:jc w:val="both"/>
      </w:pPr>
      <w:r>
        <w:t xml:space="preserve">beszámol a fentiekről a Közgyűlésnek. </w:t>
      </w:r>
    </w:p>
    <w:p w14:paraId="70504153" w14:textId="5206809E" w:rsidR="00E879B7" w:rsidRPr="00A45D3C" w:rsidRDefault="00E879B7" w:rsidP="00E879B7">
      <w:pPr>
        <w:tabs>
          <w:tab w:val="left" w:pos="2430"/>
        </w:tabs>
        <w:jc w:val="both"/>
      </w:pPr>
      <w:r>
        <w:t xml:space="preserve">    </w:t>
      </w:r>
    </w:p>
    <w:p w14:paraId="42C2CA24" w14:textId="77777777" w:rsidR="00E879B7" w:rsidRDefault="00E879B7" w:rsidP="00E879B7">
      <w:pPr>
        <w:tabs>
          <w:tab w:val="left" w:pos="2430"/>
        </w:tabs>
        <w:jc w:val="both"/>
        <w:rPr>
          <w:b/>
          <w:bCs/>
          <w:u w:val="single"/>
        </w:rPr>
      </w:pPr>
      <w:r w:rsidRPr="009F6078">
        <w:rPr>
          <w:b/>
          <w:bCs/>
          <w:u w:val="single"/>
        </w:rPr>
        <w:t>3/202</w:t>
      </w:r>
      <w:r>
        <w:rPr>
          <w:b/>
          <w:bCs/>
          <w:u w:val="single"/>
        </w:rPr>
        <w:t xml:space="preserve">5. </w:t>
      </w:r>
      <w:r w:rsidRPr="009F6078">
        <w:rPr>
          <w:b/>
          <w:bCs/>
          <w:u w:val="single"/>
        </w:rPr>
        <w:t>(II.1</w:t>
      </w:r>
      <w:r>
        <w:rPr>
          <w:b/>
          <w:bCs/>
          <w:u w:val="single"/>
        </w:rPr>
        <w:t>4</w:t>
      </w:r>
      <w:r w:rsidRPr="009F6078">
        <w:rPr>
          <w:b/>
          <w:bCs/>
          <w:u w:val="single"/>
        </w:rPr>
        <w:t>.) PEB határozat</w:t>
      </w:r>
      <w:r>
        <w:rPr>
          <w:b/>
          <w:bCs/>
          <w:u w:val="single"/>
        </w:rPr>
        <w:t>:</w:t>
      </w:r>
    </w:p>
    <w:p w14:paraId="6EE30B09" w14:textId="651A7336" w:rsidR="00E879B7" w:rsidRPr="00E879B7" w:rsidRDefault="00E879B7" w:rsidP="00E879B7">
      <w:pPr>
        <w:tabs>
          <w:tab w:val="left" w:pos="2430"/>
        </w:tabs>
        <w:jc w:val="both"/>
        <w:rPr>
          <w:b/>
          <w:bCs/>
          <w:u w:val="single"/>
        </w:rPr>
      </w:pPr>
      <w:r w:rsidRPr="00B76CC1">
        <w:rPr>
          <w:color w:val="000000" w:themeColor="text1"/>
        </w:rPr>
        <w:t xml:space="preserve">Az Országos Szlovén </w:t>
      </w:r>
      <w:r w:rsidRPr="000373A0">
        <w:t xml:space="preserve">Önkormányzat Pénzügyi Ellenőrző Bizottsága az Országos </w:t>
      </w:r>
    </w:p>
    <w:p w14:paraId="172B5255" w14:textId="0404BACB" w:rsidR="00E879B7" w:rsidRPr="000373A0" w:rsidRDefault="00E879B7" w:rsidP="00E879B7">
      <w:pPr>
        <w:tabs>
          <w:tab w:val="left" w:pos="2430"/>
        </w:tabs>
        <w:jc w:val="both"/>
      </w:pPr>
      <w:r w:rsidRPr="000373A0">
        <w:t>Szlovén Önkormányzat és költségvetési szerveinek a 202</w:t>
      </w:r>
      <w:r>
        <w:t>4</w:t>
      </w:r>
      <w:r w:rsidRPr="000373A0">
        <w:t xml:space="preserve">. évi költségvetésről </w:t>
      </w:r>
    </w:p>
    <w:p w14:paraId="7402364E" w14:textId="1FEE6688" w:rsidR="00E879B7" w:rsidRPr="000373A0" w:rsidRDefault="00E879B7" w:rsidP="00E879B7">
      <w:pPr>
        <w:tabs>
          <w:tab w:val="left" w:pos="2430"/>
        </w:tabs>
        <w:jc w:val="both"/>
      </w:pPr>
      <w:r w:rsidRPr="000373A0">
        <w:t>szóló 2</w:t>
      </w:r>
      <w:r>
        <w:t>4</w:t>
      </w:r>
      <w:r w:rsidRPr="000373A0">
        <w:t>/202</w:t>
      </w:r>
      <w:r>
        <w:t>4</w:t>
      </w:r>
      <w:r w:rsidRPr="000373A0">
        <w:t xml:space="preserve">. számú határozatát az alábbiak szerint javasolja módosítani a  </w:t>
      </w:r>
    </w:p>
    <w:p w14:paraId="1EB4373B" w14:textId="33944306" w:rsidR="00E879B7" w:rsidRDefault="00E879B7" w:rsidP="00E879B7">
      <w:pPr>
        <w:tabs>
          <w:tab w:val="left" w:pos="2430"/>
        </w:tabs>
        <w:jc w:val="both"/>
      </w:pPr>
      <w:r w:rsidRPr="000373A0">
        <w:t xml:space="preserve">Közgyűlésnek: </w:t>
      </w:r>
    </w:p>
    <w:p w14:paraId="02B78C6F" w14:textId="77777777" w:rsidR="00E879B7" w:rsidRPr="00A45D3C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t>A közgyűlés az Országos Szlovén Önkormányzat és költségvetési szervei 2024. évi költségvetés bevételi főösszegét 1 039 364 188 Ft-ban állapítja meg. /Az 1. számú melléklet szerinti részletezéssel a módosított előirányzata 35 894 374 Ft-tal nőtt/</w:t>
      </w:r>
    </w:p>
    <w:p w14:paraId="56932210" w14:textId="77777777" w:rsidR="00E879B7" w:rsidRPr="00A45D3C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t>A közgyűlés az Országos Szlovén Önkormányzat és költségvetési szervei 2024. évi költségvetés kiadási főösszegét 1 039 364 188 Ft-ban állapítja meg. / Az 1. számú melléklet szerinti részletezéssel a módosított előirányzata 35 894 374 Ft-tal nőtt/.)</w:t>
      </w:r>
    </w:p>
    <w:p w14:paraId="658EB24E" w14:textId="77777777" w:rsidR="00E879B7" w:rsidRPr="00A45D3C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t>A 24/2024. számú határozat egyebekben nem változik.</w:t>
      </w:r>
    </w:p>
    <w:p w14:paraId="2E5B39CC" w14:textId="77777777" w:rsidR="00E879B7" w:rsidRDefault="00E879B7" w:rsidP="00E879B7">
      <w:pPr>
        <w:pStyle w:val="Listaszerbekezds"/>
        <w:numPr>
          <w:ilvl w:val="0"/>
          <w:numId w:val="2"/>
        </w:numPr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A45D3C">
        <w:rPr>
          <w:rFonts w:ascii="Times New Roman" w:hAnsi="Times New Roman" w:cs="Times New Roman"/>
          <w:color w:val="000000"/>
        </w:rPr>
        <w:lastRenderedPageBreak/>
        <w:t>A közgyűlés a fentiekkel egységes szerkezetbe foglalt költségvetési határozatát az 1. számú melléklet tartalmazza.</w:t>
      </w:r>
    </w:p>
    <w:p w14:paraId="53E51F92" w14:textId="77777777" w:rsidR="00A45D3C" w:rsidRPr="00A45D3C" w:rsidRDefault="00A45D3C" w:rsidP="00A45D3C">
      <w:pPr>
        <w:spacing w:line="280" w:lineRule="exact"/>
        <w:jc w:val="both"/>
        <w:rPr>
          <w:color w:val="000000"/>
        </w:rPr>
      </w:pPr>
    </w:p>
    <w:p w14:paraId="6D04F95D" w14:textId="57D597C4" w:rsidR="00E879B7" w:rsidRPr="00781FFE" w:rsidRDefault="00E879B7" w:rsidP="00E879B7">
      <w:pPr>
        <w:spacing w:line="280" w:lineRule="exact"/>
        <w:jc w:val="both"/>
        <w:rPr>
          <w:sz w:val="22"/>
          <w:szCs w:val="22"/>
        </w:rPr>
      </w:pPr>
      <w:r w:rsidRPr="00781FFE">
        <w:rPr>
          <w:b/>
          <w:bCs/>
          <w:color w:val="000000"/>
          <w:sz w:val="22"/>
          <w:szCs w:val="22"/>
          <w:u w:val="single"/>
        </w:rPr>
        <w:t>4/2025 (II. 14.) PEB határozat</w:t>
      </w:r>
      <w:r w:rsidRPr="00781FFE">
        <w:rPr>
          <w:color w:val="000000"/>
          <w:sz w:val="22"/>
          <w:szCs w:val="22"/>
        </w:rPr>
        <w:t>:</w:t>
      </w:r>
    </w:p>
    <w:p w14:paraId="3273F0D0" w14:textId="1BD20D55" w:rsidR="00E879B7" w:rsidRPr="00781FFE" w:rsidRDefault="00E879B7" w:rsidP="00E879B7">
      <w:pPr>
        <w:contextualSpacing/>
        <w:jc w:val="both"/>
        <w:rPr>
          <w:color w:val="000000"/>
          <w:sz w:val="22"/>
          <w:szCs w:val="22"/>
        </w:rPr>
      </w:pPr>
      <w:r w:rsidRPr="00781FFE">
        <w:rPr>
          <w:color w:val="000000"/>
          <w:sz w:val="22"/>
          <w:szCs w:val="22"/>
        </w:rPr>
        <w:t xml:space="preserve">Az Országos Szlovén Önkormányzat Pénzügyi Ellenőrző Bizottsága áttekintette az Országos Szlovén Önkormányzat 2025. évi költségvetési határozat-tervezetét a </w:t>
      </w:r>
      <w:r w:rsidRPr="00781FFE">
        <w:rPr>
          <w:i/>
          <w:iCs/>
          <w:color w:val="000000"/>
          <w:sz w:val="22"/>
          <w:szCs w:val="22"/>
        </w:rPr>
        <w:t>3</w:t>
      </w:r>
      <w:r w:rsidRPr="00781FFE">
        <w:rPr>
          <w:i/>
          <w:color w:val="000000"/>
          <w:sz w:val="22"/>
          <w:szCs w:val="22"/>
        </w:rPr>
        <w:t>. sz. melléklet</w:t>
      </w:r>
      <w:r w:rsidRPr="00781FFE">
        <w:rPr>
          <w:color w:val="000000"/>
          <w:sz w:val="22"/>
          <w:szCs w:val="22"/>
        </w:rPr>
        <w:t xml:space="preserve"> szerint, amellyel, illetve annak pénzügyi vonatkozású részeivel egyetért, így a Pénzügyi Ellenőrző Bizottság elfogadásra ajánlja azt az OSZÖ Közgyűlés részére a következők szerint: </w:t>
      </w:r>
    </w:p>
    <w:p w14:paraId="24EA2093" w14:textId="77777777" w:rsidR="00E879B7" w:rsidRPr="00781FFE" w:rsidRDefault="00E879B7" w:rsidP="00E879B7">
      <w:pPr>
        <w:contextualSpacing/>
        <w:jc w:val="both"/>
        <w:rPr>
          <w:color w:val="000000"/>
          <w:sz w:val="22"/>
          <w:szCs w:val="22"/>
        </w:rPr>
      </w:pPr>
    </w:p>
    <w:p w14:paraId="44F0660B" w14:textId="77777777" w:rsidR="00E879B7" w:rsidRPr="00781FFE" w:rsidRDefault="00E879B7" w:rsidP="00781FFE">
      <w:pPr>
        <w:tabs>
          <w:tab w:val="left" w:leader="dot" w:pos="2552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Az Országos Szlovén Önkormányzat Közgyűlése a Magyarország Alaptörvénye 32. cikk (2) bekezdésében kapott eredeti jogalkotói hatáskörében eljárva és a 32. § (1) bekezdés a) és f) pontjában foglaltak alapján, valamint az államháztartásról szóló 2011. évi CXCV. törvény 5. § (1) és (2) bekezdésében meghatározott kötelezettség, továbbá az önkormányzatok és szerveik, a köztársasági megbízottak, valamint egyes centrális alárendeltségű szervek feladat- és hatásköreiről szóló 1991. évi XX. törvény 138. § (1) bekezdés b) pontjában rögzítettek alapján az önkormányzat a </w:t>
      </w:r>
      <w:r w:rsidRPr="00781FFE">
        <w:rPr>
          <w:b/>
          <w:bCs/>
          <w:sz w:val="22"/>
          <w:szCs w:val="22"/>
        </w:rPr>
        <w:t>2025. évi</w:t>
      </w:r>
      <w:r w:rsidRPr="00781FFE">
        <w:rPr>
          <w:sz w:val="22"/>
          <w:szCs w:val="22"/>
        </w:rPr>
        <w:t xml:space="preserve"> költségvetéséről az alábbi határozatot alkotja.</w:t>
      </w:r>
    </w:p>
    <w:p w14:paraId="55878824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4B7EA63E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54BC7835" w14:textId="77777777" w:rsidR="00E879B7" w:rsidRPr="00781FFE" w:rsidRDefault="00E879B7" w:rsidP="00E879B7">
      <w:pPr>
        <w:jc w:val="center"/>
        <w:rPr>
          <w:sz w:val="22"/>
          <w:szCs w:val="22"/>
        </w:rPr>
      </w:pPr>
      <w:r w:rsidRPr="00781FFE">
        <w:rPr>
          <w:b/>
          <w:sz w:val="22"/>
          <w:szCs w:val="22"/>
        </w:rPr>
        <w:t>1. Általános rendelkezések</w:t>
      </w:r>
    </w:p>
    <w:p w14:paraId="5D5C615E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C10445E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1. § (1) A határozat hatálya kiterjed az önkormányzatra, valamint annak költségvetési szerveire. </w:t>
      </w:r>
    </w:p>
    <w:p w14:paraId="571B8F3B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5752B667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költségvetési határozat elkülönítetten tartalmazza:</w:t>
      </w:r>
    </w:p>
    <w:p w14:paraId="1B2C83CF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a) az önkormányzat önkormányzati szintre összesített költségvetését,</w:t>
      </w:r>
    </w:p>
    <w:p w14:paraId="15C94F6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b) az önkormányzat által irányított költségvetési szervek költségvetését,</w:t>
      </w:r>
    </w:p>
    <w:p w14:paraId="66F6F209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c) az önkormányzat saját, az általa irányított költségvetési szervek költségvetésébe nem tartozó (továbbiakban: önkormányzat költségvetési szervekhez nem tartozó) költségvetését.</w:t>
      </w:r>
    </w:p>
    <w:p w14:paraId="2AB02D25" w14:textId="77777777" w:rsidR="00E879B7" w:rsidRPr="00781FFE" w:rsidRDefault="00E879B7" w:rsidP="00E879B7">
      <w:pPr>
        <w:rPr>
          <w:sz w:val="22"/>
          <w:szCs w:val="22"/>
        </w:rPr>
      </w:pPr>
    </w:p>
    <w:p w14:paraId="43C0B12B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összesített költségvetés a (2) bekezdés b) és c) pont szerinti költségvetések összesítése.</w:t>
      </w:r>
    </w:p>
    <w:p w14:paraId="52599876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523AB88A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2. Az önkormányzat összesített 2025. évi költségvetése</w:t>
      </w:r>
    </w:p>
    <w:p w14:paraId="31C65F86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224B65E8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2. § (1) A közgyűlés az Országos Szlovén Önkormányzat önkormányzati szinten összesített 2025. évi költségvetési főösszegét </w:t>
      </w:r>
      <w:r w:rsidRPr="00781FFE">
        <w:rPr>
          <w:b/>
          <w:bCs/>
          <w:sz w:val="22"/>
          <w:szCs w:val="22"/>
        </w:rPr>
        <w:t>981 028 111</w:t>
      </w:r>
      <w:r w:rsidRPr="00781FFE">
        <w:rPr>
          <w:sz w:val="22"/>
          <w:szCs w:val="22"/>
        </w:rPr>
        <w:t xml:space="preserve"> forintban állapítja meg.</w:t>
      </w:r>
    </w:p>
    <w:p w14:paraId="41914109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7C78C23E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Az önkormányzati szinten összesített költségvetés fő számai:</w:t>
      </w:r>
    </w:p>
    <w:p w14:paraId="3FC0CBC5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750 908 899 forint,</w:t>
      </w:r>
    </w:p>
    <w:p w14:paraId="62561929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981 028 111 forint,</w:t>
      </w:r>
    </w:p>
    <w:p w14:paraId="1C101682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c) a költségvetés egyenlege - a költségvetési bevételek és költségvetési kiadások különbözete: 230 119 212 forint </w:t>
      </w:r>
      <w:r w:rsidRPr="00781FFE">
        <w:rPr>
          <w:i/>
          <w:sz w:val="22"/>
          <w:szCs w:val="22"/>
        </w:rPr>
        <w:t>hiány.</w:t>
      </w:r>
    </w:p>
    <w:p w14:paraId="303C402F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277257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3. § (1) Az önkormányzat önkormányzati szinten összesített 2025. évi kiemelt költségvetési bevételi előirányzatai:</w:t>
      </w:r>
    </w:p>
    <w:p w14:paraId="7FE415C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699 984 995 forint,</w:t>
      </w:r>
    </w:p>
    <w:p w14:paraId="6C242FD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434BF597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54197B6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17 137 447 forint,</w:t>
      </w:r>
    </w:p>
    <w:p w14:paraId="709FADDA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8DD6E12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18 363 750 forint,</w:t>
      </w:r>
    </w:p>
    <w:p w14:paraId="21D47558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15 422 707 forint,</w:t>
      </w:r>
    </w:p>
    <w:p w14:paraId="6EA66B69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750 908 899 forint</w:t>
      </w:r>
    </w:p>
    <w:p w14:paraId="01738F1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önkormányzati szinten összesített költségvetési bevételeiből:</w:t>
      </w:r>
    </w:p>
    <w:p w14:paraId="49440C4A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750 908 899 forint,</w:t>
      </w:r>
    </w:p>
    <w:p w14:paraId="5298448E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c) az államigazgatási feladatok bevételei: 0 forint.</w:t>
      </w:r>
    </w:p>
    <w:p w14:paraId="368AE07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8D11543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önkormányzati szinten összesített költségvetési bevételei előirányzatai:</w:t>
      </w:r>
    </w:p>
    <w:p w14:paraId="58296662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előirányzata: 735 486 192 forint,</w:t>
      </w:r>
    </w:p>
    <w:p w14:paraId="47499C89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előirányzata: 15 422 707 forint</w:t>
      </w:r>
    </w:p>
    <w:p w14:paraId="6E0712ED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</w:p>
    <w:p w14:paraId="206E022A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(4) Az (1) bekezdés </w:t>
      </w:r>
      <w:proofErr w:type="gramStart"/>
      <w:r w:rsidRPr="00781FFE">
        <w:rPr>
          <w:sz w:val="22"/>
          <w:szCs w:val="22"/>
        </w:rPr>
        <w:t>a)-</w:t>
      </w:r>
      <w:proofErr w:type="gramEnd"/>
      <w:r w:rsidRPr="00781FFE">
        <w:rPr>
          <w:sz w:val="22"/>
          <w:szCs w:val="22"/>
        </w:rPr>
        <w:t xml:space="preserve">b) pont szerinti kiemelt előirányzatok egységes rovatrend szerinti összetételét, így az önkormányzatok általános működéséhez és ágazati feladataihoz kapcsolódó támogatásokat </w:t>
      </w:r>
      <w:r w:rsidRPr="00781FFE">
        <w:rPr>
          <w:sz w:val="22"/>
          <w:szCs w:val="22"/>
          <w:u w:val="single"/>
        </w:rPr>
        <w:t>az 1. melléklet</w:t>
      </w:r>
      <w:r w:rsidRPr="00781FFE">
        <w:rPr>
          <w:sz w:val="22"/>
          <w:szCs w:val="22"/>
        </w:rPr>
        <w:t xml:space="preserve"> tartalmazza. Az (1) bekezdés c) pontja szerinti kiemelt előirányzaton belül a helyi adó bevételeket szintén az </w:t>
      </w:r>
      <w:r w:rsidRPr="00781FFE">
        <w:rPr>
          <w:sz w:val="22"/>
          <w:szCs w:val="22"/>
          <w:u w:val="single"/>
        </w:rPr>
        <w:t>1. melléklet</w:t>
      </w:r>
      <w:r w:rsidRPr="00781FFE">
        <w:rPr>
          <w:sz w:val="22"/>
          <w:szCs w:val="22"/>
        </w:rPr>
        <w:t xml:space="preserve"> tartalmazza.</w:t>
      </w:r>
    </w:p>
    <w:p w14:paraId="3755C6AC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0B37DE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(5) Az Európai Uniós forrásból finanszírozott támogatással megvalósuló programok, projektek bevételeit </w:t>
      </w:r>
      <w:r w:rsidRPr="00781FFE">
        <w:rPr>
          <w:sz w:val="22"/>
          <w:szCs w:val="22"/>
          <w:u w:val="single"/>
        </w:rPr>
        <w:t>a 2. melléklet</w:t>
      </w:r>
      <w:r w:rsidRPr="00781FFE">
        <w:rPr>
          <w:sz w:val="22"/>
          <w:szCs w:val="22"/>
        </w:rPr>
        <w:t xml:space="preserve"> tartalmazza.</w:t>
      </w:r>
    </w:p>
    <w:p w14:paraId="30F25426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5B92FD0F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4. § (1) Az önkormányzat önkormányzati szinten összesített 2025. évi kiemelt költségvetési kiadási előirányzatai </w:t>
      </w:r>
    </w:p>
    <w:p w14:paraId="31031EB0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463 350 638 forint,</w:t>
      </w:r>
    </w:p>
    <w:p w14:paraId="5FBD118A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60 749 002 forint,</w:t>
      </w:r>
    </w:p>
    <w:p w14:paraId="7356BF89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133 752 182 forint,</w:t>
      </w:r>
    </w:p>
    <w:p w14:paraId="61FED3E4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0813CC0A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110 775 000 forint,</w:t>
      </w:r>
    </w:p>
    <w:p w14:paraId="7A8758EC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1 931 617 forint,</w:t>
      </w:r>
    </w:p>
    <w:p w14:paraId="356B45E7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43 469 672 forint,</w:t>
      </w:r>
    </w:p>
    <w:p w14:paraId="6F65859C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167 000 000 forint,</w:t>
      </w:r>
    </w:p>
    <w:p w14:paraId="24C3919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981 028 111 forint.</w:t>
      </w:r>
    </w:p>
    <w:p w14:paraId="7DB4C7C8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B614EE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önkormányzati szinten összesített költségvetési kiadásaiból:</w:t>
      </w:r>
    </w:p>
    <w:p w14:paraId="7F1BADBB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981 028 111 forint,</w:t>
      </w:r>
    </w:p>
    <w:p w14:paraId="63E4CE46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5BCA50A2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7B8444B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C4C4572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önkormányzati szinten összesített költségvetési kiadásai előirányzatai:</w:t>
      </w:r>
    </w:p>
    <w:p w14:paraId="3510E5BB" w14:textId="603A0685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768 626 822 forint,</w:t>
      </w:r>
    </w:p>
    <w:p w14:paraId="6449FD11" w14:textId="6ADDF62D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212 401 289 forint.</w:t>
      </w:r>
    </w:p>
    <w:p w14:paraId="057E4F9E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59C11D17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5. § A önkormányzat nevében végzett: </w:t>
      </w:r>
    </w:p>
    <w:p w14:paraId="6085DA23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1) beruházási kiadások beruházásonként:</w:t>
      </w:r>
    </w:p>
    <w:p w14:paraId="0A0E684E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</w:t>
      </w:r>
    </w:p>
    <w:p w14:paraId="65C427EA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Országos Szlovén Önkormányzat: </w:t>
      </w:r>
    </w:p>
    <w:p w14:paraId="313C22F6" w14:textId="1CBF1D91" w:rsidR="00E879B7" w:rsidRPr="00781FFE" w:rsidRDefault="00E879B7" w:rsidP="00E879B7">
      <w:pPr>
        <w:tabs>
          <w:tab w:val="left" w:pos="5505"/>
          <w:tab w:val="right" w:leader="dot" w:pos="7371"/>
        </w:tabs>
        <w:ind w:firstLine="567"/>
        <w:rPr>
          <w:sz w:val="22"/>
          <w:szCs w:val="22"/>
        </w:rPr>
      </w:pP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Fénymásoló gép beszerzés beruházás 1 660 000 forint,</w:t>
      </w:r>
    </w:p>
    <w:p w14:paraId="6B1600DF" w14:textId="77777777" w:rsidR="00E879B7" w:rsidRPr="00781FFE" w:rsidRDefault="00E879B7" w:rsidP="00E879B7">
      <w:pPr>
        <w:tabs>
          <w:tab w:val="left" w:pos="5505"/>
          <w:tab w:val="right" w:leader="dot" w:pos="7371"/>
        </w:tabs>
        <w:ind w:firstLine="567"/>
        <w:rPr>
          <w:sz w:val="22"/>
          <w:szCs w:val="22"/>
        </w:rPr>
      </w:pPr>
    </w:p>
    <w:p w14:paraId="462C4C1E" w14:textId="77777777" w:rsidR="00E879B7" w:rsidRPr="00781FFE" w:rsidRDefault="00E879B7" w:rsidP="00E879B7">
      <w:pPr>
        <w:tabs>
          <w:tab w:val="left" w:pos="5505"/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b) OSZÖ Hivatala:</w:t>
      </w:r>
    </w:p>
    <w:p w14:paraId="2C710453" w14:textId="4B591AC5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kis értékű tárgyieszköz beszerzés beruházás         125 817 forint,</w:t>
      </w:r>
    </w:p>
    <w:p w14:paraId="06BFAD70" w14:textId="77777777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</w:p>
    <w:p w14:paraId="026D4788" w14:textId="77777777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</w:p>
    <w:p w14:paraId="355DD578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c)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Tájház):</w:t>
      </w:r>
    </w:p>
    <w:p w14:paraId="6BD324C0" w14:textId="3464DEAB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spellStart"/>
      <w:r w:rsidRPr="00781FFE">
        <w:rPr>
          <w:sz w:val="22"/>
          <w:szCs w:val="22"/>
        </w:rPr>
        <w:t>ca</w:t>
      </w:r>
      <w:proofErr w:type="spellEnd"/>
      <w:r w:rsidRPr="00781FFE">
        <w:rPr>
          <w:sz w:val="22"/>
          <w:szCs w:val="22"/>
        </w:rPr>
        <w:t>) használt laptop beszerzés beruházás         145 800 forint,</w:t>
      </w:r>
    </w:p>
    <w:p w14:paraId="1E35C786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</w:p>
    <w:p w14:paraId="10341734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d)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Óvoda:</w:t>
      </w:r>
    </w:p>
    <w:p w14:paraId="396AF038" w14:textId="77777777" w:rsidR="00E879B7" w:rsidRPr="00781FFE" w:rsidRDefault="00E879B7" w:rsidP="00E879B7">
      <w:pPr>
        <w:tabs>
          <w:tab w:val="right" w:pos="822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da) beruházás   0 forint</w:t>
      </w:r>
      <w:r w:rsidRPr="00781FFE">
        <w:rPr>
          <w:sz w:val="22"/>
          <w:szCs w:val="22"/>
        </w:rPr>
        <w:tab/>
      </w:r>
    </w:p>
    <w:p w14:paraId="568E7560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3239C655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e)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</w:t>
      </w:r>
    </w:p>
    <w:p w14:paraId="6D7A7847" w14:textId="77777777" w:rsidR="00E879B7" w:rsidRPr="00781FFE" w:rsidRDefault="00E879B7" w:rsidP="00E879B7">
      <w:pPr>
        <w:tabs>
          <w:tab w:val="left" w:pos="1701"/>
          <w:tab w:val="right" w:pos="822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 </w:t>
      </w:r>
      <w:proofErr w:type="spellStart"/>
      <w:r w:rsidRPr="00781FFE">
        <w:rPr>
          <w:sz w:val="22"/>
          <w:szCs w:val="22"/>
        </w:rPr>
        <w:t>ea</w:t>
      </w:r>
      <w:proofErr w:type="spellEnd"/>
      <w:r w:rsidRPr="00781FFE">
        <w:rPr>
          <w:sz w:val="22"/>
          <w:szCs w:val="22"/>
        </w:rPr>
        <w:t>) beruházás   0 forint</w:t>
      </w:r>
    </w:p>
    <w:p w14:paraId="0E652DFD" w14:textId="77777777" w:rsidR="00E879B7" w:rsidRPr="00781FFE" w:rsidRDefault="00E879B7" w:rsidP="00E879B7">
      <w:pPr>
        <w:tabs>
          <w:tab w:val="right" w:leader="dot" w:pos="7371"/>
        </w:tabs>
        <w:ind w:firstLine="567"/>
        <w:rPr>
          <w:sz w:val="22"/>
          <w:szCs w:val="22"/>
        </w:rPr>
      </w:pPr>
    </w:p>
    <w:p w14:paraId="5AA1EF7E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>2) felújítási kiadások felújításonként:</w:t>
      </w:r>
    </w:p>
    <w:p w14:paraId="116D918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Ebből:</w:t>
      </w:r>
    </w:p>
    <w:p w14:paraId="337509A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    a) Országos Szlovén Önkormányzat</w:t>
      </w:r>
    </w:p>
    <w:p w14:paraId="2C0090E1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iCs/>
          <w:sz w:val="22"/>
          <w:szCs w:val="22"/>
        </w:rPr>
      </w:pPr>
      <w:r w:rsidRPr="00781FFE">
        <w:rPr>
          <w:sz w:val="22"/>
          <w:szCs w:val="22"/>
        </w:rPr>
        <w:t xml:space="preserve">        </w:t>
      </w:r>
      <w:proofErr w:type="spellStart"/>
      <w:proofErr w:type="gram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)-</w:t>
      </w:r>
      <w:proofErr w:type="gramEnd"/>
      <w:r w:rsidRPr="00781FFE">
        <w:rPr>
          <w:sz w:val="22"/>
          <w:szCs w:val="22"/>
        </w:rPr>
        <w:t xml:space="preserve"> VAS-ÁPI/659-3/2024. </w:t>
      </w:r>
      <w:proofErr w:type="spellStart"/>
      <w:r w:rsidRPr="00781FFE">
        <w:rPr>
          <w:iCs/>
          <w:sz w:val="22"/>
          <w:szCs w:val="22"/>
        </w:rPr>
        <w:t>Apátistvánfalvi</w:t>
      </w:r>
      <w:proofErr w:type="spellEnd"/>
      <w:r w:rsidRPr="00781FFE">
        <w:rPr>
          <w:iCs/>
          <w:sz w:val="22"/>
          <w:szCs w:val="22"/>
        </w:rPr>
        <w:t xml:space="preserve"> Kéttannyelvű Általános Iskola és Óvoda- </w:t>
      </w:r>
    </w:p>
    <w:p w14:paraId="2CC2E493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iCs/>
          <w:sz w:val="22"/>
          <w:szCs w:val="22"/>
        </w:rPr>
      </w:pPr>
      <w:r w:rsidRPr="00781FFE">
        <w:rPr>
          <w:iCs/>
          <w:sz w:val="22"/>
          <w:szCs w:val="22"/>
        </w:rPr>
        <w:t xml:space="preserve">           óvodai intézményegységének fejlesztése</w:t>
      </w:r>
      <w:r w:rsidRPr="00781FFE">
        <w:rPr>
          <w:sz w:val="22"/>
          <w:szCs w:val="22"/>
        </w:rPr>
        <w:t xml:space="preserve"> felújítás 8 201 772 forint.</w:t>
      </w:r>
    </w:p>
    <w:p w14:paraId="4BC7B744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gramStart"/>
      <w:r w:rsidRPr="00781FFE">
        <w:rPr>
          <w:sz w:val="22"/>
          <w:szCs w:val="22"/>
        </w:rPr>
        <w:t>ab)-</w:t>
      </w:r>
      <w:proofErr w:type="gramEnd"/>
      <w:r w:rsidRPr="00781FFE">
        <w:rPr>
          <w:sz w:val="22"/>
          <w:szCs w:val="22"/>
        </w:rPr>
        <w:t xml:space="preserve"> </w:t>
      </w:r>
      <w:proofErr w:type="spellStart"/>
      <w:r w:rsidRPr="00781FFE">
        <w:rPr>
          <w:sz w:val="22"/>
          <w:szCs w:val="22"/>
        </w:rPr>
        <w:t>From</w:t>
      </w:r>
      <w:proofErr w:type="spellEnd"/>
      <w:r w:rsidRPr="00781FFE">
        <w:rPr>
          <w:sz w:val="22"/>
          <w:szCs w:val="22"/>
        </w:rPr>
        <w:t xml:space="preserve"> Mill </w:t>
      </w:r>
      <w:proofErr w:type="spellStart"/>
      <w:r w:rsidRPr="00781FFE">
        <w:rPr>
          <w:sz w:val="22"/>
          <w:szCs w:val="22"/>
        </w:rPr>
        <w:t>to</w:t>
      </w:r>
      <w:proofErr w:type="spellEnd"/>
      <w:r w:rsidRPr="00781FFE">
        <w:rPr>
          <w:sz w:val="22"/>
          <w:szCs w:val="22"/>
        </w:rPr>
        <w:t xml:space="preserve"> Mill című, SIHU00026 számú projekt Malom (karbantartása) </w:t>
      </w:r>
      <w:proofErr w:type="spellStart"/>
      <w:r w:rsidRPr="00781FFE">
        <w:rPr>
          <w:sz w:val="22"/>
          <w:szCs w:val="22"/>
        </w:rPr>
        <w:t>fejlesz</w:t>
      </w:r>
      <w:proofErr w:type="spellEnd"/>
      <w:r w:rsidRPr="00781FFE">
        <w:rPr>
          <w:sz w:val="22"/>
          <w:szCs w:val="22"/>
        </w:rPr>
        <w:t>-</w:t>
      </w:r>
    </w:p>
    <w:p w14:paraId="47CE79B4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Pr="00781FFE">
        <w:rPr>
          <w:sz w:val="22"/>
          <w:szCs w:val="22"/>
        </w:rPr>
        <w:t>tésre</w:t>
      </w:r>
      <w:proofErr w:type="spellEnd"/>
      <w:r w:rsidRPr="00781FFE">
        <w:rPr>
          <w:sz w:val="22"/>
          <w:szCs w:val="22"/>
        </w:rPr>
        <w:t>: 35 267 900 forint</w:t>
      </w:r>
    </w:p>
    <w:p w14:paraId="571FCB9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     b) Országos Szlovén Önkormányzat Hivatala</w:t>
      </w:r>
    </w:p>
    <w:p w14:paraId="79D2AB48" w14:textId="77777777" w:rsidR="00E879B7" w:rsidRPr="00781FFE" w:rsidRDefault="00E879B7" w:rsidP="00E879B7">
      <w:pPr>
        <w:pStyle w:val="Szvegtrzs"/>
        <w:tabs>
          <w:tab w:val="left" w:leader="dot" w:pos="9072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– felújítás 0 forint,</w:t>
      </w:r>
    </w:p>
    <w:p w14:paraId="2201EF48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</w:t>
      </w:r>
    </w:p>
    <w:p w14:paraId="3F455607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c)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</w:t>
      </w:r>
    </w:p>
    <w:p w14:paraId="62021F36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</w:t>
      </w:r>
      <w:proofErr w:type="spellStart"/>
      <w:proofErr w:type="gramStart"/>
      <w:r w:rsidRPr="00781FFE">
        <w:rPr>
          <w:sz w:val="22"/>
          <w:szCs w:val="22"/>
        </w:rPr>
        <w:t>ca</w:t>
      </w:r>
      <w:proofErr w:type="spellEnd"/>
      <w:r w:rsidRPr="00781FFE">
        <w:rPr>
          <w:sz w:val="22"/>
          <w:szCs w:val="22"/>
        </w:rPr>
        <w:t>)  -</w:t>
      </w:r>
      <w:proofErr w:type="gramEnd"/>
      <w:r w:rsidRPr="00781FFE">
        <w:rPr>
          <w:sz w:val="22"/>
          <w:szCs w:val="22"/>
        </w:rPr>
        <w:t>felújítás 0 forint,</w:t>
      </w:r>
    </w:p>
    <w:p w14:paraId="06743E33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</w:t>
      </w:r>
    </w:p>
    <w:p w14:paraId="3482ED5D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d)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</w:t>
      </w:r>
    </w:p>
    <w:p w14:paraId="1DD8E387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da) - felújítás 0 forint.</w:t>
      </w:r>
    </w:p>
    <w:p w14:paraId="249D643F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451B9330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e)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</w:t>
      </w:r>
    </w:p>
    <w:p w14:paraId="4DEA6B28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</w:t>
      </w:r>
      <w:proofErr w:type="spellStart"/>
      <w:r w:rsidRPr="00781FFE">
        <w:rPr>
          <w:sz w:val="22"/>
          <w:szCs w:val="22"/>
        </w:rPr>
        <w:t>ea</w:t>
      </w:r>
      <w:proofErr w:type="spellEnd"/>
      <w:r w:rsidRPr="00781FFE">
        <w:rPr>
          <w:sz w:val="22"/>
          <w:szCs w:val="22"/>
        </w:rPr>
        <w:t>) –felújítás 0 forint.</w:t>
      </w:r>
    </w:p>
    <w:p w14:paraId="351DCBC0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531E6602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3) Felhalmozási célú továbbadott támogatás </w:t>
      </w:r>
    </w:p>
    <w:p w14:paraId="503C2BB9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             - </w:t>
      </w:r>
      <w:proofErr w:type="gramStart"/>
      <w:r w:rsidRPr="00781FFE">
        <w:rPr>
          <w:sz w:val="22"/>
          <w:szCs w:val="22"/>
        </w:rPr>
        <w:t>„ A</w:t>
      </w:r>
      <w:proofErr w:type="gramEnd"/>
      <w:r w:rsidRPr="00781FFE">
        <w:rPr>
          <w:sz w:val="22"/>
          <w:szCs w:val="22"/>
        </w:rPr>
        <w:t xml:space="preserve"> helyi gazdaság versenyképességének javítását szolgáló fejlesztések támogatása a szlovén Rába-vidék térségfejlesztési programban meghatározott prioritásoknak megfelelően” 167 000 000 forint. </w:t>
      </w:r>
    </w:p>
    <w:p w14:paraId="2F663F9C" w14:textId="77777777" w:rsidR="00E879B7" w:rsidRPr="00781FFE" w:rsidRDefault="00E879B7" w:rsidP="00E879B7">
      <w:pPr>
        <w:tabs>
          <w:tab w:val="right" w:leader="dot" w:pos="7371"/>
        </w:tabs>
        <w:rPr>
          <w:sz w:val="22"/>
          <w:szCs w:val="22"/>
        </w:rPr>
      </w:pPr>
    </w:p>
    <w:p w14:paraId="00A310A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6. § A önkormányzat által a lakosságnak juttatott támogatások, szociális, rászorultság jellegű ellátások:</w:t>
      </w:r>
    </w:p>
    <w:p w14:paraId="0AC19282" w14:textId="77777777" w:rsidR="00E879B7" w:rsidRPr="00781FFE" w:rsidRDefault="00E879B7" w:rsidP="00E879B7">
      <w:pPr>
        <w:tabs>
          <w:tab w:val="right" w:leader="dot" w:pos="411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0 forint,</w:t>
      </w:r>
    </w:p>
    <w:p w14:paraId="3F1E4A89" w14:textId="77777777" w:rsidR="00E879B7" w:rsidRPr="00781FFE" w:rsidRDefault="00E879B7" w:rsidP="00E879B7">
      <w:pPr>
        <w:tabs>
          <w:tab w:val="right" w:leader="dot" w:pos="411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0 forint,</w:t>
      </w:r>
    </w:p>
    <w:p w14:paraId="081E4FCA" w14:textId="77777777" w:rsidR="00E879B7" w:rsidRPr="00781FFE" w:rsidRDefault="00E879B7" w:rsidP="00E879B7">
      <w:pPr>
        <w:tabs>
          <w:tab w:val="right" w:leader="dot" w:pos="411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0 forint.</w:t>
      </w:r>
    </w:p>
    <w:p w14:paraId="0DE7A44B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A9695A9" w14:textId="77777777" w:rsidR="00E879B7" w:rsidRPr="00781FFE" w:rsidRDefault="00E879B7" w:rsidP="00E879B7">
      <w:pPr>
        <w:tabs>
          <w:tab w:val="right" w:leader="dot" w:pos="9072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7. § (1) Az önkormányzat önkormányzati szinten összevont költségvetésében a K5. Egyéb működési célú kiadások kiemelt kiadási előirányzaton belül a Tartalékok összege 0 forint, melyből:</w:t>
      </w:r>
    </w:p>
    <w:p w14:paraId="4DF821A7" w14:textId="77777777" w:rsidR="00E879B7" w:rsidRPr="00781FFE" w:rsidRDefault="00E879B7" w:rsidP="00E879B7">
      <w:pPr>
        <w:tabs>
          <w:tab w:val="right" w:leader="dot" w:pos="5245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általános tartalék 0 forint,</w:t>
      </w:r>
    </w:p>
    <w:p w14:paraId="432FD26B" w14:textId="77777777" w:rsidR="00E879B7" w:rsidRPr="00781FFE" w:rsidRDefault="00E879B7" w:rsidP="00E879B7">
      <w:pPr>
        <w:tabs>
          <w:tab w:val="right" w:leader="dot" w:pos="5245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céltartalék 0 forint.</w:t>
      </w:r>
    </w:p>
    <w:p w14:paraId="1CA8290B" w14:textId="77777777" w:rsidR="00E879B7" w:rsidRPr="00781FFE" w:rsidRDefault="00E879B7" w:rsidP="00E879B7">
      <w:pPr>
        <w:tabs>
          <w:tab w:val="right" w:leader="dot" w:pos="9072"/>
        </w:tabs>
        <w:ind w:firstLine="284"/>
        <w:jc w:val="both"/>
        <w:rPr>
          <w:sz w:val="22"/>
          <w:szCs w:val="22"/>
        </w:rPr>
      </w:pPr>
    </w:p>
    <w:p w14:paraId="7A3B3A1F" w14:textId="77777777" w:rsidR="00E879B7" w:rsidRPr="00781FFE" w:rsidRDefault="00E879B7" w:rsidP="00E879B7">
      <w:pPr>
        <w:tabs>
          <w:tab w:val="right" w:leader="dot" w:pos="9072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(1) bekezdés b) pontja szerinti céltartalék tervezett felhasználási </w:t>
      </w:r>
      <w:proofErr w:type="spellStart"/>
      <w:r w:rsidRPr="00781FFE">
        <w:rPr>
          <w:sz w:val="22"/>
          <w:szCs w:val="22"/>
        </w:rPr>
        <w:t>célonkénti</w:t>
      </w:r>
      <w:proofErr w:type="spellEnd"/>
      <w:r w:rsidRPr="00781FFE">
        <w:rPr>
          <w:sz w:val="22"/>
          <w:szCs w:val="22"/>
        </w:rPr>
        <w:t xml:space="preserve"> felosztását a</w:t>
      </w:r>
      <w:r w:rsidRPr="00781FFE">
        <w:rPr>
          <w:b/>
          <w:sz w:val="22"/>
          <w:szCs w:val="22"/>
        </w:rPr>
        <w:t xml:space="preserve"> </w:t>
      </w:r>
      <w:r w:rsidRPr="00781FFE">
        <w:rPr>
          <w:sz w:val="22"/>
          <w:szCs w:val="22"/>
        </w:rPr>
        <w:t>3. számú melléklet tartalmazza.</w:t>
      </w:r>
    </w:p>
    <w:p w14:paraId="4D31C121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8CAF13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8. §</w:t>
      </w:r>
      <w:r w:rsidRPr="00781FFE">
        <w:rPr>
          <w:b/>
          <w:sz w:val="22"/>
          <w:szCs w:val="22"/>
        </w:rPr>
        <w:t xml:space="preserve"> </w:t>
      </w:r>
      <w:r w:rsidRPr="00781FFE">
        <w:rPr>
          <w:sz w:val="22"/>
          <w:szCs w:val="22"/>
        </w:rPr>
        <w:t>Az Európai Uniós forrásból finanszírozott támogatással megvalósuló programok, projektek kiadásait, valamint az önkormányzaton kívüli ilyen projektekhez történő hozzájárulásokat a 2. számú melléklet tartalmazza.</w:t>
      </w:r>
    </w:p>
    <w:p w14:paraId="6C94D033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24043315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9. § (1) A közgyűlés az önkormányzat önkormányzati szinten összesített – közfoglalkoztatottak nélküli – 2025. évre vonatkozó létszám-előirányzatát az alábbiak szerint állapítja meg:</w:t>
      </w:r>
    </w:p>
    <w:p w14:paraId="50287E86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 47fő, </w:t>
      </w:r>
    </w:p>
    <w:p w14:paraId="3C8AC8FA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</w:t>
      </w:r>
      <w:r w:rsidRPr="00781FFE">
        <w:rPr>
          <w:i/>
          <w:sz w:val="22"/>
          <w:szCs w:val="22"/>
        </w:rPr>
        <w:t>)</w:t>
      </w:r>
      <w:r w:rsidRPr="00781FFE">
        <w:rPr>
          <w:sz w:val="22"/>
          <w:szCs w:val="22"/>
        </w:rPr>
        <w:t xml:space="preserve"> az év utolsó napján foglalkoztatott záró létszám 43 fő.</w:t>
      </w:r>
    </w:p>
    <w:p w14:paraId="334CE0AF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7546674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által közfoglalkoztatottként foglalkoztatottak 2025. évre vonatkozó - átlaglétszám szerinti - létszám-előirányzata 0 fő.</w:t>
      </w:r>
    </w:p>
    <w:p w14:paraId="6BEB318D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8D8DE0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10. § (1) Az önkormányzat önkormányzati szintre összesített, költségvetési bevételeinek és kiadásainak költségvetési egyenlegét a 2. § (2) bekezdés a) pontja határozza meg. A költségvetési egyenlegen belül:</w:t>
      </w:r>
    </w:p>
    <w:p w14:paraId="72CA1997" w14:textId="4BD3A293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 xml:space="preserve">a) működési bevételek és működési kiadások költségvetési egyenlege (működési célú egyenleg) 33 140 630 forint hiány, </w:t>
      </w:r>
    </w:p>
    <w:p w14:paraId="4E44A366" w14:textId="1110C4C3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196 978 582 forint hiány.</w:t>
      </w:r>
    </w:p>
    <w:p w14:paraId="3A3D6F79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61EA529E" w14:textId="13B6DDA3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Az önkormányzat (1) bekezdés c pontja szerinti 2025.évi hiányának finanszírozása az alábbiak szerint történik:</w:t>
      </w:r>
    </w:p>
    <w:p w14:paraId="7570532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230 119 212 forint,</w:t>
      </w:r>
    </w:p>
    <w:p w14:paraId="71341F7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0 forint.</w:t>
      </w:r>
    </w:p>
    <w:p w14:paraId="77A81FE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7DD9F2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5C2EEC0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</w:t>
      </w:r>
    </w:p>
    <w:p w14:paraId="0F220BCF" w14:textId="0990D137" w:rsidR="00E879B7" w:rsidRPr="00781FFE" w:rsidRDefault="00E879B7" w:rsidP="00E879B7">
      <w:pPr>
        <w:tabs>
          <w:tab w:val="left" w:pos="6946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igénybevétele összesen:</w:t>
      </w:r>
      <w:r w:rsidRPr="00781FFE">
        <w:rPr>
          <w:sz w:val="22"/>
          <w:szCs w:val="22"/>
        </w:rPr>
        <w:tab/>
        <w:t xml:space="preserve">230 119 212 forint, </w:t>
      </w:r>
    </w:p>
    <w:p w14:paraId="282BC550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323D61FC" w14:textId="5E65FC6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33 140 630 forint,</w:t>
      </w:r>
    </w:p>
    <w:p w14:paraId="77E4C4CE" w14:textId="05B72729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</w:t>
      </w:r>
      <w:r w:rsidRPr="00781FFE">
        <w:rPr>
          <w:sz w:val="22"/>
          <w:szCs w:val="22"/>
        </w:rPr>
        <w:tab/>
        <w:t>196 978 582 forint,</w:t>
      </w:r>
    </w:p>
    <w:p w14:paraId="1E5EFEE3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</w:p>
    <w:p w14:paraId="3D64FB3E" w14:textId="038AFA76" w:rsidR="00E879B7" w:rsidRPr="00781FFE" w:rsidRDefault="00E879B7" w:rsidP="00E879B7">
      <w:pPr>
        <w:tabs>
          <w:tab w:val="left" w:pos="6946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összesen:</w:t>
      </w:r>
      <w:r w:rsidRPr="00781FFE">
        <w:rPr>
          <w:sz w:val="22"/>
          <w:szCs w:val="22"/>
        </w:rPr>
        <w:tab/>
        <w:t>0 forint,</w:t>
      </w:r>
    </w:p>
    <w:p w14:paraId="66075CE0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4382F808" w14:textId="0124D1FA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12723203" w14:textId="6B85A556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 xml:space="preserve">) felhalmozási célú </w:t>
      </w:r>
      <w:r w:rsidRPr="00781FFE">
        <w:rPr>
          <w:sz w:val="22"/>
          <w:szCs w:val="22"/>
        </w:rPr>
        <w:tab/>
        <w:t>0 forint.</w:t>
      </w:r>
    </w:p>
    <w:p w14:paraId="41F54E2B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7AC4A07C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külső finanszírozáson belül:</w:t>
      </w:r>
    </w:p>
    <w:p w14:paraId="644D9F38" w14:textId="173BC873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hitel, kölcsön felvétele összesen:</w:t>
      </w:r>
      <w:r w:rsidRPr="00781FFE">
        <w:rPr>
          <w:sz w:val="22"/>
          <w:szCs w:val="22"/>
        </w:rPr>
        <w:tab/>
        <w:t>0 forint,</w:t>
      </w:r>
    </w:p>
    <w:p w14:paraId="10E21006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4B8D6024" w14:textId="7C9FBDA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09AE1422" w14:textId="3488BBF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ab) felhalmozási célú </w:t>
      </w:r>
      <w:r w:rsidRPr="00781FFE">
        <w:rPr>
          <w:sz w:val="22"/>
          <w:szCs w:val="22"/>
        </w:rPr>
        <w:tab/>
        <w:t>0 forint,</w:t>
      </w:r>
    </w:p>
    <w:p w14:paraId="764701AA" w14:textId="1726549D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értékpapír beváltása, értékesítése összesen:</w:t>
      </w:r>
      <w:r w:rsidRPr="00781FFE">
        <w:rPr>
          <w:sz w:val="22"/>
          <w:szCs w:val="22"/>
        </w:rPr>
        <w:tab/>
        <w:t>0 forint,</w:t>
      </w:r>
    </w:p>
    <w:p w14:paraId="1D17C222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337F5111" w14:textId="56CD258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3655D44A" w14:textId="37EE94BF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 xml:space="preserve">) felhalmozási célú </w:t>
      </w:r>
      <w:r w:rsidRPr="00781FFE">
        <w:rPr>
          <w:sz w:val="22"/>
          <w:szCs w:val="22"/>
        </w:rPr>
        <w:tab/>
        <w:t>0 forint,</w:t>
      </w:r>
    </w:p>
    <w:p w14:paraId="15BDEFEE" w14:textId="6E3665DC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értékpapír kibocsátása összesen:</w:t>
      </w:r>
      <w:r w:rsidRPr="00781FFE">
        <w:rPr>
          <w:sz w:val="22"/>
          <w:szCs w:val="22"/>
        </w:rPr>
        <w:tab/>
        <w:t>0 forint,</w:t>
      </w:r>
    </w:p>
    <w:p w14:paraId="32AA3728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4712CE20" w14:textId="710BD6A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ca</w:t>
      </w:r>
      <w:proofErr w:type="spellEnd"/>
      <w:r w:rsidRPr="00781FFE">
        <w:rPr>
          <w:sz w:val="22"/>
          <w:szCs w:val="22"/>
        </w:rPr>
        <w:t xml:space="preserve">) működési célú </w:t>
      </w:r>
      <w:r w:rsidRPr="00781FFE">
        <w:rPr>
          <w:sz w:val="22"/>
          <w:szCs w:val="22"/>
        </w:rPr>
        <w:tab/>
        <w:t>0 forint,</w:t>
      </w:r>
    </w:p>
    <w:p w14:paraId="377A7E3D" w14:textId="3117971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cb</w:t>
      </w:r>
      <w:proofErr w:type="spellEnd"/>
      <w:r w:rsidRPr="00781FFE">
        <w:rPr>
          <w:sz w:val="22"/>
          <w:szCs w:val="22"/>
        </w:rPr>
        <w:t xml:space="preserve">) felhalmozási célú </w:t>
      </w:r>
      <w:r w:rsidRPr="00781FFE">
        <w:rPr>
          <w:sz w:val="22"/>
          <w:szCs w:val="22"/>
        </w:rPr>
        <w:tab/>
        <w:t>0 forint,</w:t>
      </w:r>
    </w:p>
    <w:p w14:paraId="7149B11D" w14:textId="3E9339A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d) egyéb finanszírozás összesen:</w:t>
      </w:r>
      <w:r w:rsidRPr="00781FFE">
        <w:rPr>
          <w:sz w:val="22"/>
          <w:szCs w:val="22"/>
        </w:rPr>
        <w:tab/>
        <w:t>0 forint,</w:t>
      </w:r>
    </w:p>
    <w:p w14:paraId="331CA643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ebből:    </w:t>
      </w:r>
    </w:p>
    <w:p w14:paraId="6D233493" w14:textId="016C9B6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da) működési célú </w:t>
      </w:r>
      <w:r w:rsidRPr="00781FFE">
        <w:rPr>
          <w:sz w:val="22"/>
          <w:szCs w:val="22"/>
        </w:rPr>
        <w:tab/>
        <w:t>0 forint,</w:t>
      </w:r>
    </w:p>
    <w:p w14:paraId="7AA4DC3E" w14:textId="4B0E5F5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db) felhalmozási célú </w:t>
      </w:r>
      <w:r w:rsidRPr="00781FFE">
        <w:rPr>
          <w:sz w:val="22"/>
          <w:szCs w:val="22"/>
        </w:rPr>
        <w:tab/>
        <w:t>0 forint.</w:t>
      </w:r>
    </w:p>
    <w:p w14:paraId="21A225A5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i/>
          <w:sz w:val="22"/>
          <w:szCs w:val="22"/>
        </w:rPr>
      </w:pPr>
    </w:p>
    <w:p w14:paraId="648AECCD" w14:textId="77777777" w:rsidR="00E879B7" w:rsidRPr="00781FFE" w:rsidRDefault="00E879B7" w:rsidP="00E879B7">
      <w:pPr>
        <w:tabs>
          <w:tab w:val="left" w:pos="5812"/>
          <w:tab w:val="right" w:leader="dot" w:pos="7938"/>
        </w:tabs>
        <w:rPr>
          <w:sz w:val="22"/>
          <w:szCs w:val="22"/>
        </w:rPr>
      </w:pPr>
      <w:r w:rsidRPr="00781FFE">
        <w:rPr>
          <w:sz w:val="22"/>
          <w:szCs w:val="22"/>
        </w:rPr>
        <w:t>11.§. Az átmeneti gazdálkodás során beszedett bevételek és teljesített kiadások a nemzetiségi önkormányzat és költségvetési szervei vonatkozásában beépítésre kerültek a költségvetésbe.</w:t>
      </w:r>
    </w:p>
    <w:p w14:paraId="40AB67B6" w14:textId="77777777" w:rsidR="00E879B7" w:rsidRPr="00781FFE" w:rsidRDefault="00E879B7" w:rsidP="00E879B7">
      <w:pPr>
        <w:ind w:right="-1"/>
        <w:jc w:val="both"/>
        <w:rPr>
          <w:sz w:val="22"/>
          <w:szCs w:val="22"/>
        </w:rPr>
      </w:pPr>
    </w:p>
    <w:p w14:paraId="0AB698E5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3. Az Országos Szlovén Önkormányzat Hivatala</w:t>
      </w:r>
    </w:p>
    <w:p w14:paraId="1A1452A0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18B277E7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12. § (1) A közgyűlés az önkormányzat által irányított Hivatal 2025. évi költségvetési főösszegét 81 078 579 forintban állapítja meg.</w:t>
      </w:r>
    </w:p>
    <w:p w14:paraId="11AEA01A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7340CE59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 Hivatal költségvetésének fő számai:</w:t>
      </w:r>
    </w:p>
    <w:p w14:paraId="1839226C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0 forint,</w:t>
      </w:r>
    </w:p>
    <w:p w14:paraId="62EA46E6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81 078 579 forint,</w:t>
      </w:r>
    </w:p>
    <w:p w14:paraId="50AED23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81 078 579 forint hiány.</w:t>
      </w:r>
    </w:p>
    <w:p w14:paraId="5DC2D6E7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6BB36BC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13. § (1) A Hivatal 2025. évi kiemelt költségvetési bevételi előirányzatai:</w:t>
      </w:r>
    </w:p>
    <w:p w14:paraId="272F8378" w14:textId="2CE43D3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             0 forint,</w:t>
      </w:r>
    </w:p>
    <w:p w14:paraId="64D35CC5" w14:textId="7052A08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0 forint,</w:t>
      </w:r>
    </w:p>
    <w:p w14:paraId="1B9AEB07" w14:textId="09612EF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21372FE1" w14:textId="76B4991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5D349763" w14:textId="10FDE13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45A0AA33" w14:textId="32E186D1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          0 forint,</w:t>
      </w:r>
    </w:p>
    <w:p w14:paraId="3FAE3C52" w14:textId="0FAB1F6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0 forint,</w:t>
      </w:r>
    </w:p>
    <w:p w14:paraId="1A4CEECE" w14:textId="5DCCAA38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             0 forint.</w:t>
      </w:r>
    </w:p>
    <w:p w14:paraId="14722696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A3F027C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Hivatal költségvetési bevételeiből:</w:t>
      </w:r>
    </w:p>
    <w:p w14:paraId="5E4F3F83" w14:textId="50E434DC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0 forint,</w:t>
      </w:r>
    </w:p>
    <w:p w14:paraId="21447728" w14:textId="60B312C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5A9C08F4" w14:textId="253E4393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2F106729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35266A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 Hivatal költségvetési bevételei előirányzatai:</w:t>
      </w:r>
    </w:p>
    <w:p w14:paraId="2B394846" w14:textId="16BE7FEC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0 forint,</w:t>
      </w:r>
    </w:p>
    <w:p w14:paraId="4F9667F7" w14:textId="5268BA43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581F53F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44E4C70E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14. § (1) A Hivatal 2025. évi kiemelt költségvetési kiadási előirányzatai:</w:t>
      </w:r>
    </w:p>
    <w:p w14:paraId="17B530E4" w14:textId="62BEF2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  63 525 436 forint,</w:t>
      </w:r>
    </w:p>
    <w:p w14:paraId="1D215546" w14:textId="33C3346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  8 082 13</w:t>
      </w:r>
      <w:r w:rsidR="00781FFE">
        <w:rPr>
          <w:sz w:val="22"/>
          <w:szCs w:val="22"/>
        </w:rPr>
        <w:t>3</w:t>
      </w:r>
      <w:r w:rsidRPr="00781FFE">
        <w:rPr>
          <w:sz w:val="22"/>
          <w:szCs w:val="22"/>
        </w:rPr>
        <w:t xml:space="preserve"> forint,</w:t>
      </w:r>
    </w:p>
    <w:p w14:paraId="22D12BFC" w14:textId="4EC46E1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9 345 193 forint,</w:t>
      </w:r>
    </w:p>
    <w:p w14:paraId="4D9115F2" w14:textId="2616ABA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5203D5FB" w14:textId="190313A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834DBB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 125 817 forint,</w:t>
      </w:r>
    </w:p>
    <w:p w14:paraId="1EDD0984" w14:textId="1718445B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20C2DC4E" w14:textId="62DB6E0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6E8A5D8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  81 078 579 forint</w:t>
      </w:r>
    </w:p>
    <w:p w14:paraId="4D32B89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</w:p>
    <w:p w14:paraId="2DDF794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Hivatal költségvetési kiadási előirányzataiból:</w:t>
      </w:r>
    </w:p>
    <w:p w14:paraId="713B7FA3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 81 078 579 forint,</w:t>
      </w:r>
    </w:p>
    <w:p w14:paraId="129C85EE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 0 forint,</w:t>
      </w:r>
    </w:p>
    <w:p w14:paraId="19CABCBA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 0 forint.</w:t>
      </w:r>
    </w:p>
    <w:p w14:paraId="11B6E711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0CB3332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 Hivatal költségvetési kiadásai előirányzatából:</w:t>
      </w:r>
    </w:p>
    <w:p w14:paraId="7E77CB98" w14:textId="77777777" w:rsidR="00E879B7" w:rsidRPr="00781FFE" w:rsidRDefault="00E879B7" w:rsidP="00E879B7">
      <w:pPr>
        <w:tabs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80 952 762 forint,</w:t>
      </w:r>
    </w:p>
    <w:p w14:paraId="54CA7C88" w14:textId="77777777" w:rsidR="00E879B7" w:rsidRPr="00781FFE" w:rsidRDefault="00E879B7" w:rsidP="00E879B7">
      <w:pPr>
        <w:tabs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125 817 forint.</w:t>
      </w:r>
    </w:p>
    <w:p w14:paraId="7718400D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85E19F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15 § (1) A közgyűlés a Hivatal – közfoglalkoztatottak nélküli – 2025. évre vonatkozó létszám-előirányzatát az alábbiak szerint állapítja meg:</w:t>
      </w:r>
    </w:p>
    <w:p w14:paraId="4D174AF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 :7 fő, </w:t>
      </w:r>
    </w:p>
    <w:p w14:paraId="11A4842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7fő.</w:t>
      </w:r>
    </w:p>
    <w:p w14:paraId="6F6FC25B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D80219C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 Hivatalnál foglalkoztatható közfoglalkoztatottak 2025. évre vonatkozó éves átlag létszám-előirányzata 0 fő.</w:t>
      </w:r>
    </w:p>
    <w:p w14:paraId="27961D96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44F9DB02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16. § (1) A Hivatal költségvetési bevételeinek és kiadásainak költségvetési egyenlegét a 12. § (2) bekezdés c) pontja határozza meg. A költségvetési egyenlegen belül:</w:t>
      </w:r>
    </w:p>
    <w:p w14:paraId="4053BB8F" w14:textId="772D338E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80 952 762 forint hiány, </w:t>
      </w:r>
    </w:p>
    <w:p w14:paraId="674F4300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125 817 forint hiány.</w:t>
      </w:r>
    </w:p>
    <w:p w14:paraId="66CA3FF9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78051FA6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 Hivatal - (1) bekezdés szerinti - 2025. évi hiányának finanszírozása az alábbiak szerint történik:</w:t>
      </w:r>
    </w:p>
    <w:p w14:paraId="779C2E9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0 forint,</w:t>
      </w:r>
    </w:p>
    <w:p w14:paraId="3DB470D5" w14:textId="156FA582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b) külső finanszírozással 81 078 579 forint.</w:t>
      </w:r>
    </w:p>
    <w:p w14:paraId="4E597FB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5A8524E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(2) bekezdés a) pontja szerinti belső finanszírozáson belül: </w:t>
      </w:r>
    </w:p>
    <w:p w14:paraId="40E5D68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4C64221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  0   forint, </w:t>
      </w:r>
    </w:p>
    <w:p w14:paraId="387C5114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143F30C1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                      0 forint,</w:t>
      </w:r>
    </w:p>
    <w:p w14:paraId="573E1056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</w:t>
      </w:r>
      <w:r w:rsidRPr="00781FFE">
        <w:rPr>
          <w:sz w:val="22"/>
          <w:szCs w:val="22"/>
        </w:rPr>
        <w:tab/>
        <w:t xml:space="preserve">                      0 forint,</w:t>
      </w:r>
    </w:p>
    <w:p w14:paraId="0305A43D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0A7A685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    0   forint, </w:t>
      </w:r>
    </w:p>
    <w:p w14:paraId="1501A39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7AED4AA8" w14:textId="2242419A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                    0 forint,</w:t>
      </w:r>
    </w:p>
    <w:p w14:paraId="7C56012E" w14:textId="2604D3E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 xml:space="preserve">                    0 forint.</w:t>
      </w:r>
    </w:p>
    <w:p w14:paraId="0A784AC2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43D8B07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81 078 579   forint, melyből:</w:t>
      </w:r>
    </w:p>
    <w:p w14:paraId="6AF7BE91" w14:textId="77777777" w:rsidR="00E879B7" w:rsidRPr="00781FFE" w:rsidRDefault="00E879B7" w:rsidP="00E879B7">
      <w:pPr>
        <w:tabs>
          <w:tab w:val="left" w:pos="5954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 xml:space="preserve">    80 952 762 forint,</w:t>
      </w:r>
    </w:p>
    <w:p w14:paraId="3D56B6FD" w14:textId="77777777" w:rsidR="00E879B7" w:rsidRPr="00781FFE" w:rsidRDefault="00E879B7" w:rsidP="00E879B7">
      <w:pPr>
        <w:tabs>
          <w:tab w:val="left" w:pos="5954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>125 817 forint.</w:t>
      </w:r>
    </w:p>
    <w:p w14:paraId="7BEB60D5" w14:textId="77777777" w:rsidR="00E879B7" w:rsidRPr="00781FFE" w:rsidRDefault="00E879B7" w:rsidP="00781FFE">
      <w:pPr>
        <w:rPr>
          <w:b/>
          <w:sz w:val="22"/>
          <w:szCs w:val="22"/>
        </w:rPr>
      </w:pPr>
    </w:p>
    <w:p w14:paraId="628F2CAE" w14:textId="4E0DAE4F" w:rsidR="00781FFE" w:rsidRPr="00781FFE" w:rsidRDefault="00E879B7" w:rsidP="00781FFE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781FFE">
        <w:rPr>
          <w:rFonts w:ascii="Times New Roman" w:hAnsi="Times New Roman" w:cs="Times New Roman"/>
          <w:b/>
        </w:rPr>
        <w:t>Kühár</w:t>
      </w:r>
      <w:proofErr w:type="spellEnd"/>
      <w:r w:rsidRPr="00781FFE">
        <w:rPr>
          <w:rFonts w:ascii="Times New Roman" w:hAnsi="Times New Roman" w:cs="Times New Roman"/>
          <w:b/>
        </w:rPr>
        <w:t xml:space="preserve"> Emlékház (Szlovén Tájház) költségvetése</w:t>
      </w:r>
    </w:p>
    <w:p w14:paraId="66E146A0" w14:textId="680EA8D3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17. § (1) A közgyűlés az önkormányzat által irányított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szerv 2025. évi költségvetési főösszegét 19 340 694 forintban állapítja meg.</w:t>
      </w:r>
    </w:p>
    <w:p w14:paraId="6B5F555E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435AF0E8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költségvetésének fő számai:</w:t>
      </w:r>
    </w:p>
    <w:p w14:paraId="12D8D491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1 888 067 forint,</w:t>
      </w:r>
    </w:p>
    <w:p w14:paraId="235F81D0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19 340 694 forint</w:t>
      </w:r>
    </w:p>
    <w:p w14:paraId="2203D8D0" w14:textId="1C1FCBCB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17 452 627 forint hiány.</w:t>
      </w:r>
    </w:p>
    <w:p w14:paraId="08A16BA6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33AB68BE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18. § (1)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2025. évi kiemelt költségvetési bevételi előirányzatai:</w:t>
      </w:r>
    </w:p>
    <w:p w14:paraId="51DE05A8" w14:textId="624C592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1 068 067 forint,</w:t>
      </w:r>
    </w:p>
    <w:p w14:paraId="4D8BE68E" w14:textId="211CA0A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0B18BE57" w14:textId="1036CB29" w:rsidR="00E879B7" w:rsidRPr="00781FFE" w:rsidRDefault="00E879B7" w:rsidP="00E879B7">
      <w:pPr>
        <w:tabs>
          <w:tab w:val="left" w:pos="6946"/>
          <w:tab w:val="left" w:pos="7548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0 forint,</w:t>
      </w:r>
    </w:p>
    <w:p w14:paraId="4F4AC088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01C912B4" w14:textId="6C804728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9DF2915" w14:textId="58E1E0F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820 000 forint,</w:t>
      </w:r>
    </w:p>
    <w:p w14:paraId="2137CC1F" w14:textId="44FA7ED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49E824C" w14:textId="1C355494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1 888 067 forint.</w:t>
      </w:r>
    </w:p>
    <w:p w14:paraId="7FF990E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24399C8E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bevételeiből:</w:t>
      </w:r>
    </w:p>
    <w:p w14:paraId="5137BFF0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1 888 067 forint,</w:t>
      </w:r>
    </w:p>
    <w:p w14:paraId="62CB378C" w14:textId="0AD9F24E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291EDC23" w14:textId="66315FB8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1FF0023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5592714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bevételei előirányzatból:</w:t>
      </w:r>
    </w:p>
    <w:p w14:paraId="6E1023C1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1 888 067 forint,</w:t>
      </w:r>
    </w:p>
    <w:p w14:paraId="7C388C16" w14:textId="0F31F754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20631444" w14:textId="77777777" w:rsidR="00E879B7" w:rsidRPr="00781FFE" w:rsidRDefault="00E879B7" w:rsidP="00E879B7">
      <w:pPr>
        <w:rPr>
          <w:sz w:val="22"/>
          <w:szCs w:val="22"/>
        </w:rPr>
      </w:pPr>
    </w:p>
    <w:p w14:paraId="140D3A5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19. § (1)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2025. évi kiemelt költségvetési kiadási előirányzatai:</w:t>
      </w:r>
    </w:p>
    <w:p w14:paraId="5A82DF16" w14:textId="2885485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  11 487 802 forint,</w:t>
      </w:r>
    </w:p>
    <w:p w14:paraId="69B52887" w14:textId="02E8655D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  1 703 532 forint,</w:t>
      </w:r>
    </w:p>
    <w:p w14:paraId="65E0C591" w14:textId="4D42489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  6 003 560 forint,</w:t>
      </w:r>
    </w:p>
    <w:p w14:paraId="7B08358C" w14:textId="18FD6CC4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04FB2EF4" w14:textId="3414B20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344FA1E" w14:textId="2B8BFA7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f) K6. Beruházások:</w:t>
      </w:r>
      <w:r w:rsidRPr="00781FFE">
        <w:rPr>
          <w:sz w:val="22"/>
          <w:szCs w:val="22"/>
        </w:rPr>
        <w:tab/>
        <w:t xml:space="preserve">        145 800 forint,</w:t>
      </w:r>
    </w:p>
    <w:p w14:paraId="783C2291" w14:textId="404B807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607146E" w14:textId="761C8C9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48A78E43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   19 340 694 forint.</w:t>
      </w:r>
    </w:p>
    <w:p w14:paraId="5F09730F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</w:t>
      </w:r>
    </w:p>
    <w:p w14:paraId="088FF4AC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kiadásaiból:</w:t>
      </w:r>
    </w:p>
    <w:p w14:paraId="15AA2562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19 340 694 forint,</w:t>
      </w:r>
    </w:p>
    <w:p w14:paraId="3B68CB3D" w14:textId="0AEA110F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3E49A433" w14:textId="509D2120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2A2D057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C38081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kiadásai előirányzatból:</w:t>
      </w:r>
    </w:p>
    <w:p w14:paraId="2C9A397C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19 194 894 forint,</w:t>
      </w:r>
    </w:p>
    <w:p w14:paraId="339C2490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145 800 forint.</w:t>
      </w:r>
    </w:p>
    <w:p w14:paraId="08336BFA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7C20A1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20. § (1) A közgyűlés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- közfoglalkoztatottak nélküli - 2025. évre vonatkozó létszám-előirányzatát - az alábbiak szerint állapítja meg:</w:t>
      </w:r>
    </w:p>
    <w:p w14:paraId="2A0B18D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–: 2 fő, </w:t>
      </w:r>
    </w:p>
    <w:p w14:paraId="06C5825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2 fő.</w:t>
      </w:r>
    </w:p>
    <w:p w14:paraId="62263C50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6FE4BACD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-</w:t>
      </w:r>
      <w:proofErr w:type="spellStart"/>
      <w:r w:rsidRPr="00781FFE">
        <w:rPr>
          <w:sz w:val="22"/>
          <w:szCs w:val="22"/>
        </w:rPr>
        <w:t>nál</w:t>
      </w:r>
      <w:proofErr w:type="spellEnd"/>
      <w:r w:rsidRPr="00781FFE">
        <w:rPr>
          <w:sz w:val="22"/>
          <w:szCs w:val="22"/>
        </w:rPr>
        <w:t xml:space="preserve"> közfoglalkoztatottként foglalkoztatottak 2025. évre vonatkozó átlag létszám-előirányzata 0 fő.</w:t>
      </w:r>
    </w:p>
    <w:p w14:paraId="34DF4056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73B3F270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21. § (1)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költségvetési bevételeinek és kiadásainak költségvetési egyenlegét a 17. § (2) bekezdés c) pontja határozza meg. A költségvetési egyenlegen belül:</w:t>
      </w:r>
    </w:p>
    <w:p w14:paraId="5968B2AA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17 306 827 forint hiány, </w:t>
      </w:r>
    </w:p>
    <w:p w14:paraId="209B06E4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145 800 forint hiány.</w:t>
      </w:r>
    </w:p>
    <w:p w14:paraId="76641837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7901E97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Kühár</w:t>
      </w:r>
      <w:proofErr w:type="spellEnd"/>
      <w:r w:rsidRPr="00781FFE">
        <w:rPr>
          <w:sz w:val="22"/>
          <w:szCs w:val="22"/>
        </w:rPr>
        <w:t xml:space="preserve"> Emlékház (Szlovén Tájház) (1) bekezdés szerinti 2025. évi hiányának finanszírozása az alábbiak szerint történik:</w:t>
      </w:r>
    </w:p>
    <w:p w14:paraId="596590CE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0 forint,</w:t>
      </w:r>
    </w:p>
    <w:p w14:paraId="28711950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17 452 627 forint.</w:t>
      </w:r>
    </w:p>
    <w:p w14:paraId="15E4C9D0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051EE970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0DEE1BF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02B4C2DB" w14:textId="3907318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0 forint, </w:t>
      </w:r>
    </w:p>
    <w:p w14:paraId="6BA40E64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0FC9136F" w14:textId="78FE3534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0 </w:t>
      </w:r>
      <w:proofErr w:type="spellStart"/>
      <w:r w:rsidRPr="00781FFE">
        <w:rPr>
          <w:sz w:val="22"/>
          <w:szCs w:val="22"/>
        </w:rPr>
        <w:t>orint</w:t>
      </w:r>
      <w:proofErr w:type="spellEnd"/>
      <w:r w:rsidRPr="00781FFE">
        <w:rPr>
          <w:sz w:val="22"/>
          <w:szCs w:val="22"/>
        </w:rPr>
        <w:t>,</w:t>
      </w:r>
    </w:p>
    <w:p w14:paraId="2FFB5288" w14:textId="4B4C0679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                              0 forint,</w:t>
      </w:r>
    </w:p>
    <w:p w14:paraId="5799F0A4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47B1971F" w14:textId="6403854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  <w:t xml:space="preserve">0   forint, </w:t>
      </w:r>
    </w:p>
    <w:p w14:paraId="02FF6E6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1C3B6613" w14:textId="3EA1301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0 forint,</w:t>
      </w:r>
    </w:p>
    <w:p w14:paraId="2DC795A9" w14:textId="48BEBDEB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>0 forint.</w:t>
      </w:r>
    </w:p>
    <w:p w14:paraId="5CC54C0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803C93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17 452 627 forint, melyből:</w:t>
      </w:r>
    </w:p>
    <w:p w14:paraId="644B4727" w14:textId="5888B8D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 xml:space="preserve">      17 306 827 forint,</w:t>
      </w:r>
    </w:p>
    <w:p w14:paraId="36F58CE5" w14:textId="1028BD9F" w:rsidR="00E879B7" w:rsidRPr="00781FFE" w:rsidRDefault="00E879B7" w:rsidP="00E879B7">
      <w:pPr>
        <w:tabs>
          <w:tab w:val="left" w:pos="5812"/>
          <w:tab w:val="left" w:pos="6480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 xml:space="preserve">            145 800 forint.</w:t>
      </w:r>
    </w:p>
    <w:p w14:paraId="052AEBFC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</w:p>
    <w:p w14:paraId="5AABDE43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 xml:space="preserve">5. </w:t>
      </w:r>
      <w:proofErr w:type="spellStart"/>
      <w:r w:rsidRPr="00781FFE">
        <w:rPr>
          <w:b/>
          <w:sz w:val="22"/>
          <w:szCs w:val="22"/>
        </w:rPr>
        <w:t>Kossics</w:t>
      </w:r>
      <w:proofErr w:type="spellEnd"/>
      <w:r w:rsidRPr="00781FFE">
        <w:rPr>
          <w:b/>
          <w:sz w:val="22"/>
          <w:szCs w:val="22"/>
        </w:rPr>
        <w:t xml:space="preserve"> József Kétnyelvű Általános Iskola és Óvoda költségvetése</w:t>
      </w:r>
    </w:p>
    <w:p w14:paraId="0E7AA7A1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27D8590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22. § (1) A közgyűlés az önkormányzat által irányított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2025. évi költségvetési főösszegét 282 836 151 forintban állapítja meg.</w:t>
      </w:r>
    </w:p>
    <w:p w14:paraId="74799005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7696FE2F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költségvetésének fő számai:</w:t>
      </w:r>
    </w:p>
    <w:p w14:paraId="19A24058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9 845 449 forint,</w:t>
      </w:r>
    </w:p>
    <w:p w14:paraId="008B3FC6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282 836 151 forint</w:t>
      </w:r>
    </w:p>
    <w:p w14:paraId="791A2D3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272 990 702 forint hiány.</w:t>
      </w:r>
    </w:p>
    <w:p w14:paraId="7C44E60D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A3A7515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23.§ (1)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2025. évi kiemelt költségvetési bevételi előirányzatai:</w:t>
      </w:r>
    </w:p>
    <w:p w14:paraId="2FAAAA47" w14:textId="22552F6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4153452D" w14:textId="204F6EA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3291B1F4" w14:textId="7BFFD30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A64B8FB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 9 845 449 forint,</w:t>
      </w:r>
    </w:p>
    <w:p w14:paraId="251938C5" w14:textId="4486A1F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53A3B143" w14:textId="14EC33A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49D42D0F" w14:textId="6FBF31F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6BD16A7E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  9 845 449 forint.</w:t>
      </w:r>
    </w:p>
    <w:p w14:paraId="5BEF600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942E68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bevételeiből:</w:t>
      </w:r>
    </w:p>
    <w:p w14:paraId="669171B2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9 845 449 forint,</w:t>
      </w:r>
    </w:p>
    <w:p w14:paraId="74C3B884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138A8DA7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4568F026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65D1A949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bevételei előirányzatból:</w:t>
      </w:r>
    </w:p>
    <w:p w14:paraId="37583A4D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9 845 449 forint,</w:t>
      </w:r>
    </w:p>
    <w:p w14:paraId="4EC15B36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6AD50C25" w14:textId="77777777" w:rsidR="00E879B7" w:rsidRPr="00781FFE" w:rsidRDefault="00E879B7" w:rsidP="00E879B7">
      <w:pPr>
        <w:rPr>
          <w:sz w:val="22"/>
          <w:szCs w:val="22"/>
        </w:rPr>
      </w:pPr>
    </w:p>
    <w:p w14:paraId="0A3FC601" w14:textId="05FF2D3F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24. § (1)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2025. évi kiemelt költségvetési kiadási előirányzatai:</w:t>
      </w:r>
    </w:p>
    <w:p w14:paraId="4B9BD0D4" w14:textId="54BCF2E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203 027 759 forint,</w:t>
      </w:r>
    </w:p>
    <w:p w14:paraId="33A74542" w14:textId="488FEE7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27 298 436 forint,</w:t>
      </w:r>
    </w:p>
    <w:p w14:paraId="3318D290" w14:textId="03C8C73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52 509 956 forint,</w:t>
      </w:r>
    </w:p>
    <w:p w14:paraId="5A52B321" w14:textId="3B63EEB1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31AEEA81" w14:textId="4532729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E6737D3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8D54EC6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2A3BF9D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 0 forint,</w:t>
      </w:r>
    </w:p>
    <w:p w14:paraId="59EB9261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proofErr w:type="gramStart"/>
      <w:r w:rsidRPr="00781FFE">
        <w:rPr>
          <w:sz w:val="22"/>
          <w:szCs w:val="22"/>
        </w:rPr>
        <w:tab/>
        <w:t xml:space="preserve">  282</w:t>
      </w:r>
      <w:proofErr w:type="gramEnd"/>
      <w:r w:rsidRPr="00781FFE">
        <w:rPr>
          <w:sz w:val="22"/>
          <w:szCs w:val="22"/>
        </w:rPr>
        <w:t> 836 151 forint</w:t>
      </w:r>
    </w:p>
    <w:p w14:paraId="3D5B69B5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</w:p>
    <w:p w14:paraId="76F30FC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kiadásaiból:</w:t>
      </w:r>
    </w:p>
    <w:p w14:paraId="65B0587F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282 836 151 forint,</w:t>
      </w:r>
    </w:p>
    <w:p w14:paraId="393FE3DE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63158C6B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4CB8DDB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6B1F283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kiadásai előirányzatból:</w:t>
      </w:r>
    </w:p>
    <w:p w14:paraId="2557E682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282 836 151 forint,</w:t>
      </w:r>
    </w:p>
    <w:p w14:paraId="3832D92D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0 forint.</w:t>
      </w:r>
    </w:p>
    <w:p w14:paraId="11C265EC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69CCC8A7" w14:textId="29776B02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25. § (1) A közgyűlés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- közfoglalkoztatottak nélküli - 2025. évre vonatkozó létszám-előirányzatát - az alábbiak szerint állapítja meg:</w:t>
      </w:r>
    </w:p>
    <w:p w14:paraId="703A982A" w14:textId="6550EA24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átlaglétszám-: 21 fő, </w:t>
      </w:r>
    </w:p>
    <w:p w14:paraId="12EC79D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18 fő.</w:t>
      </w:r>
    </w:p>
    <w:p w14:paraId="150C282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E6DD064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-</w:t>
      </w:r>
      <w:proofErr w:type="spellStart"/>
      <w:r w:rsidRPr="00781FFE">
        <w:rPr>
          <w:sz w:val="22"/>
          <w:szCs w:val="22"/>
        </w:rPr>
        <w:t>nál</w:t>
      </w:r>
      <w:proofErr w:type="spellEnd"/>
      <w:r w:rsidRPr="00781FFE">
        <w:rPr>
          <w:sz w:val="22"/>
          <w:szCs w:val="22"/>
        </w:rPr>
        <w:t xml:space="preserve"> közfoglalkoztatottként foglalkoztatottak 2025. évre vonatkozó átlag létszám-előirányzata 0 fő.</w:t>
      </w:r>
    </w:p>
    <w:p w14:paraId="25E04CD8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28F0BD02" w14:textId="6C334CAE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26. § (1)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költségvetési bevételeinek és kiadásainak költségvetési egyenlegét a 22. § (2) bekezdés c) pontja határozza meg. A költségvetési egyenlegen belül:</w:t>
      </w:r>
    </w:p>
    <w:p w14:paraId="368FB498" w14:textId="096627E6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egyenleg) 272 990 702 forint hiány, </w:t>
      </w:r>
    </w:p>
    <w:p w14:paraId="420FEDE8" w14:textId="2F155A61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0 forint hiány.</w:t>
      </w:r>
    </w:p>
    <w:p w14:paraId="7826AA14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7E57C86F" w14:textId="6138FB13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 </w:t>
      </w:r>
      <w:proofErr w:type="spellStart"/>
      <w:r w:rsidRPr="00781FFE">
        <w:rPr>
          <w:sz w:val="22"/>
          <w:szCs w:val="22"/>
        </w:rPr>
        <w:t>Kossics</w:t>
      </w:r>
      <w:proofErr w:type="spellEnd"/>
      <w:r w:rsidRPr="00781FFE">
        <w:rPr>
          <w:sz w:val="22"/>
          <w:szCs w:val="22"/>
        </w:rPr>
        <w:t xml:space="preserve"> József Kétnyelvű Általános Iskola és Óvoda (1) bekezdés szerinti 2025. évi hiányának finanszírozása az alábbiak szerint történik:</w:t>
      </w:r>
    </w:p>
    <w:p w14:paraId="08B13E3E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20 297 076 forint,</w:t>
      </w:r>
    </w:p>
    <w:p w14:paraId="12AD8401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252 693 626 forint.</w:t>
      </w:r>
    </w:p>
    <w:p w14:paraId="25ADC5A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68530E0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0EB0CF9A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301912B3" w14:textId="0223F6E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  <w:t xml:space="preserve">20 297 076   forint, </w:t>
      </w:r>
    </w:p>
    <w:p w14:paraId="4CEF2901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0E04EC40" w14:textId="6204FED0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20 297 076 forint,</w:t>
      </w:r>
    </w:p>
    <w:p w14:paraId="6DE80167" w14:textId="09FE76E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ab) felhalmozási célú finanszírozás</w:t>
      </w:r>
      <w:r w:rsidRPr="00781FFE">
        <w:rPr>
          <w:sz w:val="22"/>
          <w:szCs w:val="22"/>
        </w:rPr>
        <w:tab/>
        <w:t xml:space="preserve"> 0 forint,</w:t>
      </w:r>
    </w:p>
    <w:p w14:paraId="788AC86C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7F37C8BF" w14:textId="38C3A8E0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           0   forint, </w:t>
      </w:r>
    </w:p>
    <w:p w14:paraId="1A1D4EC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7164312F" w14:textId="07E5A310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 xml:space="preserve">            0</w:t>
      </w:r>
      <w:r w:rsidR="00781FFE">
        <w:rPr>
          <w:sz w:val="22"/>
          <w:szCs w:val="22"/>
        </w:rPr>
        <w:t xml:space="preserve"> </w:t>
      </w:r>
      <w:r w:rsidRPr="00781FFE">
        <w:rPr>
          <w:sz w:val="22"/>
          <w:szCs w:val="22"/>
        </w:rPr>
        <w:t>forint,</w:t>
      </w:r>
    </w:p>
    <w:p w14:paraId="2BBFD2CF" w14:textId="0FAD57DC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 xml:space="preserve">            0 forint.</w:t>
      </w:r>
    </w:p>
    <w:p w14:paraId="7907170D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200C5558" w14:textId="08104B7F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252 693 626 forint, melyből:</w:t>
      </w:r>
    </w:p>
    <w:p w14:paraId="1432E21E" w14:textId="742CFFEE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>252 693 626 forint,</w:t>
      </w:r>
    </w:p>
    <w:p w14:paraId="7F1967DF" w14:textId="7D634185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 xml:space="preserve">                 0 forint.</w:t>
      </w:r>
    </w:p>
    <w:p w14:paraId="42E093C3" w14:textId="77777777" w:rsidR="00E879B7" w:rsidRPr="00781FFE" w:rsidRDefault="00E879B7" w:rsidP="00781FFE">
      <w:pPr>
        <w:tabs>
          <w:tab w:val="left" w:pos="5812"/>
          <w:tab w:val="right" w:leader="dot" w:pos="7938"/>
        </w:tabs>
        <w:rPr>
          <w:i/>
          <w:sz w:val="22"/>
          <w:szCs w:val="22"/>
        </w:rPr>
      </w:pPr>
    </w:p>
    <w:p w14:paraId="3C917363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 xml:space="preserve">6.  Az </w:t>
      </w:r>
      <w:proofErr w:type="spellStart"/>
      <w:r w:rsidRPr="00781FFE">
        <w:rPr>
          <w:b/>
          <w:sz w:val="22"/>
          <w:szCs w:val="22"/>
        </w:rPr>
        <w:t>Apátistvánfalvi</w:t>
      </w:r>
      <w:proofErr w:type="spellEnd"/>
      <w:r w:rsidRPr="00781FFE">
        <w:rPr>
          <w:b/>
          <w:sz w:val="22"/>
          <w:szCs w:val="22"/>
        </w:rPr>
        <w:t xml:space="preserve"> Kéttannyelvű Általános Iskola ás Óvoda költségvetése</w:t>
      </w:r>
    </w:p>
    <w:p w14:paraId="4A99CDAD" w14:textId="77777777" w:rsidR="00E879B7" w:rsidRPr="00781FFE" w:rsidRDefault="00E879B7" w:rsidP="00781FFE">
      <w:pPr>
        <w:jc w:val="both"/>
        <w:rPr>
          <w:sz w:val="22"/>
          <w:szCs w:val="22"/>
        </w:rPr>
      </w:pPr>
    </w:p>
    <w:p w14:paraId="09743AF8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27. § (1) A közgyűlés az önkormányzat által irányított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2025. évi költségvetési főösszegét 207 238 549 forintban állapítja meg.</w:t>
      </w:r>
    </w:p>
    <w:p w14:paraId="4B06FCC2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661B6EF3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költségvetésének fő számai:</w:t>
      </w:r>
    </w:p>
    <w:p w14:paraId="457C3D4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költségvetési bevételek összege: 5 665 998 forint,</w:t>
      </w:r>
    </w:p>
    <w:p w14:paraId="4A471D23" w14:textId="77777777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207 238 549 forint</w:t>
      </w:r>
    </w:p>
    <w:p w14:paraId="2535B3D7" w14:textId="2939252F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201 572 551 forint hiány.</w:t>
      </w:r>
    </w:p>
    <w:p w14:paraId="1840F6B4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0F4528B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28. § (1)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2025. évi kiemelt költségvetési bevételi előirányzatai:</w:t>
      </w:r>
    </w:p>
    <w:p w14:paraId="6B36C4D9" w14:textId="21C1F74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2F2A9BAA" w14:textId="1242A50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 0 forint,</w:t>
      </w:r>
    </w:p>
    <w:p w14:paraId="10A292B7" w14:textId="28BA685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47E334AC" w14:textId="2D336BC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 5 665 998 forint,</w:t>
      </w:r>
    </w:p>
    <w:p w14:paraId="72687B2E" w14:textId="7BACBF4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2D4A859A" w14:textId="05A08F7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EF44262" w14:textId="6C5EA30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                0 forint,</w:t>
      </w:r>
    </w:p>
    <w:p w14:paraId="1BA3707C" w14:textId="21B308A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    5 665 998 forint.</w:t>
      </w:r>
    </w:p>
    <w:p w14:paraId="681F1871" w14:textId="77777777" w:rsidR="00E879B7" w:rsidRPr="00781FFE" w:rsidRDefault="00E879B7" w:rsidP="00E879B7">
      <w:pPr>
        <w:tabs>
          <w:tab w:val="left" w:pos="6946"/>
          <w:tab w:val="right" w:leader="dot" w:pos="8931"/>
        </w:tabs>
        <w:rPr>
          <w:sz w:val="22"/>
          <w:szCs w:val="22"/>
        </w:rPr>
      </w:pPr>
    </w:p>
    <w:p w14:paraId="0BF98743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EC6D181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bevételeiből:</w:t>
      </w:r>
    </w:p>
    <w:p w14:paraId="2C603C99" w14:textId="63D59974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a) a kötelező feladatok bevételei: 5 665 998 forint,</w:t>
      </w:r>
    </w:p>
    <w:p w14:paraId="03018171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6BCF86F1" w14:textId="777777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1378C2EB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1ADA630D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bevételei előirányzatból:</w:t>
      </w:r>
    </w:p>
    <w:p w14:paraId="4716AD9C" w14:textId="146CE703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5 665 998 forint,</w:t>
      </w:r>
    </w:p>
    <w:p w14:paraId="4C0F02E0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0 forint.</w:t>
      </w:r>
    </w:p>
    <w:p w14:paraId="76EE36F8" w14:textId="77777777" w:rsidR="00E879B7" w:rsidRPr="00781FFE" w:rsidRDefault="00E879B7" w:rsidP="00E879B7">
      <w:pPr>
        <w:rPr>
          <w:sz w:val="22"/>
          <w:szCs w:val="22"/>
        </w:rPr>
      </w:pPr>
    </w:p>
    <w:p w14:paraId="2BBFC20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29. § (1)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2025. évi kiemelt költségvetési kiadási előirányzatai:</w:t>
      </w:r>
    </w:p>
    <w:p w14:paraId="76826837" w14:textId="30E718D6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150 232 459 forint,</w:t>
      </w:r>
    </w:p>
    <w:p w14:paraId="03E50D9B" w14:textId="2CB08CC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18 395 505 forint,</w:t>
      </w:r>
    </w:p>
    <w:p w14:paraId="05479E19" w14:textId="0C16841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38 310 585 forint,</w:t>
      </w:r>
    </w:p>
    <w:p w14:paraId="2788CDB2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 xml:space="preserve">d) K4. Ellátottak pénzbeli </w:t>
      </w:r>
      <w:proofErr w:type="gramStart"/>
      <w:r w:rsidRPr="00781FFE">
        <w:rPr>
          <w:sz w:val="22"/>
          <w:szCs w:val="22"/>
        </w:rPr>
        <w:t xml:space="preserve">juttatásai: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</w:t>
      </w:r>
      <w:proofErr w:type="gramStart"/>
      <w:r w:rsidRPr="00781FFE">
        <w:rPr>
          <w:sz w:val="22"/>
          <w:szCs w:val="22"/>
        </w:rPr>
        <w:t>0  forint</w:t>
      </w:r>
      <w:proofErr w:type="gramEnd"/>
      <w:r w:rsidRPr="00781FFE">
        <w:rPr>
          <w:sz w:val="22"/>
          <w:szCs w:val="22"/>
        </w:rPr>
        <w:t>,</w:t>
      </w:r>
    </w:p>
    <w:p w14:paraId="4647EA60" w14:textId="56D73F1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r w:rsidRPr="00781FFE">
        <w:rPr>
          <w:sz w:val="22"/>
          <w:szCs w:val="22"/>
        </w:rPr>
        <w:tab/>
        <w:t xml:space="preserve">        300 000 forint,</w:t>
      </w:r>
    </w:p>
    <w:p w14:paraId="4FF72E01" w14:textId="1A9C97D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58ACC0FE" w14:textId="047B0E2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674A7F0" w14:textId="7FDB5E6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                  0 forint,</w:t>
      </w:r>
    </w:p>
    <w:p w14:paraId="745B8FF4" w14:textId="1DC0E2D8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207 238 549 forint.</w:t>
      </w:r>
    </w:p>
    <w:p w14:paraId="77AE87E3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</w:t>
      </w:r>
    </w:p>
    <w:p w14:paraId="7DA0003A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kiadásaiból:</w:t>
      </w:r>
    </w:p>
    <w:p w14:paraId="7E35BF81" w14:textId="0BCB3B15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kiadásai: 207 238 549 forint,</w:t>
      </w:r>
    </w:p>
    <w:p w14:paraId="6F00C39A" w14:textId="0EA65A77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0B5CE203" w14:textId="1EE945CC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kiadásai: 0 forint.</w:t>
      </w:r>
    </w:p>
    <w:p w14:paraId="05573255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D32A4EB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(3)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kiadásai előirányzatból:</w:t>
      </w:r>
    </w:p>
    <w:p w14:paraId="1AEDB480" w14:textId="58647A42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207 238 549 forint,</w:t>
      </w:r>
    </w:p>
    <w:p w14:paraId="2C323FFC" w14:textId="5285218A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0 forint.</w:t>
      </w:r>
    </w:p>
    <w:p w14:paraId="1ECD63D7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487BF8E9" w14:textId="4DC32592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30. § (1) A közgyűlés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- közfoglalkoztatottak nélküli - 2025. évre vonatkozó létszám-előirányzatát - az alábbiak szerint állapítja meg:</w:t>
      </w:r>
    </w:p>
    <w:p w14:paraId="5708D943" w14:textId="1C719DE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–: 16 fő, </w:t>
      </w:r>
    </w:p>
    <w:p w14:paraId="0983B849" w14:textId="233AA8FC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15 fő.</w:t>
      </w:r>
    </w:p>
    <w:p w14:paraId="1D416CF0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71FCF14D" w14:textId="2AA8A7D0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-</w:t>
      </w:r>
      <w:proofErr w:type="spellStart"/>
      <w:r w:rsidRPr="00781FFE">
        <w:rPr>
          <w:sz w:val="22"/>
          <w:szCs w:val="22"/>
        </w:rPr>
        <w:t>nál</w:t>
      </w:r>
      <w:proofErr w:type="spellEnd"/>
      <w:r w:rsidRPr="00781FFE">
        <w:rPr>
          <w:sz w:val="22"/>
          <w:szCs w:val="22"/>
        </w:rPr>
        <w:t xml:space="preserve"> közfoglalkoztatottként foglalkoztatottak 2025. évre vonatkozó átlag létszám-előirányzata 0 fő.</w:t>
      </w:r>
    </w:p>
    <w:p w14:paraId="0FC20712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2195E6D4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31. § (1)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költségvetési bevételeinek és kiadásainak költségvetési egyenlegét a 27. § (2) bekezdés c) pontja határozza meg. A költségvetési egyenlegen belül:</w:t>
      </w:r>
    </w:p>
    <w:p w14:paraId="0EC509B7" w14:textId="433CED4D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a) működési bevételek és működési kiadások költségvetési egyenlege (működési célú egyenleg 201 572 551 forint hiány, </w:t>
      </w:r>
    </w:p>
    <w:p w14:paraId="38127BE3" w14:textId="4F2E6DF3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bevételek és felhalmozási kiadások költségvetési egyenlege (felhalmozási célú egyenleg) 0 forint hiány.</w:t>
      </w:r>
    </w:p>
    <w:p w14:paraId="3827751A" w14:textId="77777777" w:rsidR="00E879B7" w:rsidRPr="00781FFE" w:rsidRDefault="00E879B7" w:rsidP="00E879B7">
      <w:pPr>
        <w:ind w:firstLine="284"/>
        <w:jc w:val="both"/>
        <w:rPr>
          <w:i/>
          <w:sz w:val="22"/>
          <w:szCs w:val="22"/>
        </w:rPr>
      </w:pPr>
    </w:p>
    <w:p w14:paraId="5CC444C7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</w:t>
      </w:r>
      <w:proofErr w:type="spellStart"/>
      <w:r w:rsidRPr="00781FFE">
        <w:rPr>
          <w:sz w:val="22"/>
          <w:szCs w:val="22"/>
        </w:rPr>
        <w:t>Apátistvánfalvi</w:t>
      </w:r>
      <w:proofErr w:type="spellEnd"/>
      <w:r w:rsidRPr="00781FFE">
        <w:rPr>
          <w:sz w:val="22"/>
          <w:szCs w:val="22"/>
        </w:rPr>
        <w:t xml:space="preserve"> Kéttannyelvű Általános Iskola és Óvoda (1) bekezdés szerinti 2025. évi hiányának finanszírozása az alábbiak szerint történik:</w:t>
      </w:r>
    </w:p>
    <w:p w14:paraId="708F7A6E" w14:textId="45D9CA30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belső finanszírozással 20 249 249 forint,</w:t>
      </w:r>
    </w:p>
    <w:p w14:paraId="4B58BCA1" w14:textId="302CE855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külső finanszírozással 181 323 302 forint.</w:t>
      </w:r>
    </w:p>
    <w:p w14:paraId="2649514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65BF834E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(3) A (2) bekezdés a) pontja szerinti belső finanszírozáson belül:</w:t>
      </w:r>
    </w:p>
    <w:p w14:paraId="7F1D2CD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az előző évek pénzmaradványának, vállalkozási maradványának igénybevétele</w:t>
      </w:r>
    </w:p>
    <w:p w14:paraId="1D4EF8D9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20 249 249   forint, </w:t>
      </w:r>
    </w:p>
    <w:p w14:paraId="79AD594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0A47A8DB" w14:textId="0EAE5458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aa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20 249 249 forint,</w:t>
      </w:r>
    </w:p>
    <w:p w14:paraId="7A2590ED" w14:textId="704E80C1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 xml:space="preserve">      ab) felhalmozási célú finanszírozás</w:t>
      </w:r>
      <w:r w:rsidRPr="00781FFE">
        <w:rPr>
          <w:sz w:val="22"/>
          <w:szCs w:val="22"/>
        </w:rPr>
        <w:tab/>
        <w:t xml:space="preserve">     0 forint,</w:t>
      </w:r>
    </w:p>
    <w:p w14:paraId="0E35DD38" w14:textId="77777777" w:rsidR="00E879B7" w:rsidRPr="00781FFE" w:rsidRDefault="00E879B7" w:rsidP="00E879B7">
      <w:pPr>
        <w:tabs>
          <w:tab w:val="left" w:pos="7088"/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betétként elhelyezett szabad pénzeszköz visszavonása</w:t>
      </w:r>
      <w:r w:rsidRPr="00781FFE">
        <w:rPr>
          <w:sz w:val="22"/>
          <w:szCs w:val="22"/>
        </w:rPr>
        <w:tab/>
      </w:r>
    </w:p>
    <w:p w14:paraId="43747068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proofErr w:type="gramStart"/>
      <w:r w:rsidRPr="00781FFE">
        <w:rPr>
          <w:sz w:val="22"/>
          <w:szCs w:val="22"/>
        </w:rPr>
        <w:t xml:space="preserve">összesen:   </w:t>
      </w:r>
      <w:proofErr w:type="gramEnd"/>
      <w:r w:rsidRPr="00781FFE">
        <w:rPr>
          <w:sz w:val="22"/>
          <w:szCs w:val="22"/>
        </w:rPr>
        <w:t xml:space="preserve">                                                                         </w:t>
      </w:r>
      <w:r w:rsidRPr="00781FFE">
        <w:rPr>
          <w:sz w:val="22"/>
          <w:szCs w:val="22"/>
        </w:rPr>
        <w:tab/>
      </w:r>
      <w:r w:rsidRPr="00781FFE">
        <w:rPr>
          <w:sz w:val="22"/>
          <w:szCs w:val="22"/>
        </w:rPr>
        <w:tab/>
        <w:t xml:space="preserve">0   forint, </w:t>
      </w:r>
    </w:p>
    <w:p w14:paraId="65090F0F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ebből:</w:t>
      </w:r>
    </w:p>
    <w:p w14:paraId="2793A504" w14:textId="2EE708EF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ba</w:t>
      </w:r>
      <w:proofErr w:type="spellEnd"/>
      <w:r w:rsidRPr="00781FFE">
        <w:rPr>
          <w:sz w:val="22"/>
          <w:szCs w:val="22"/>
        </w:rPr>
        <w:t>) működési célú finanszírozás</w:t>
      </w:r>
      <w:r w:rsidRPr="00781FFE">
        <w:rPr>
          <w:sz w:val="22"/>
          <w:szCs w:val="22"/>
        </w:rPr>
        <w:tab/>
        <w:t>0 forint,</w:t>
      </w:r>
    </w:p>
    <w:p w14:paraId="662E59E0" w14:textId="2B42709D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     </w:t>
      </w:r>
      <w:proofErr w:type="spellStart"/>
      <w:r w:rsidRPr="00781FFE">
        <w:rPr>
          <w:sz w:val="22"/>
          <w:szCs w:val="22"/>
        </w:rPr>
        <w:t>bb</w:t>
      </w:r>
      <w:proofErr w:type="spellEnd"/>
      <w:r w:rsidRPr="00781FFE">
        <w:rPr>
          <w:sz w:val="22"/>
          <w:szCs w:val="22"/>
        </w:rPr>
        <w:t>) felhalmozási célú finanszírozás</w:t>
      </w:r>
      <w:r w:rsidRPr="00781FFE">
        <w:rPr>
          <w:sz w:val="22"/>
          <w:szCs w:val="22"/>
        </w:rPr>
        <w:tab/>
        <w:t>0 forint.</w:t>
      </w:r>
    </w:p>
    <w:p w14:paraId="1B3AD4E6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3B062BF6" w14:textId="65F60C4A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(4) A (2) bekezdés b) pontja szerinti külső finanszírozáson belül az irányító szervi támogatás 181 323 302 forint, melyből:</w:t>
      </w:r>
    </w:p>
    <w:p w14:paraId="76D13CE1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célú finanszírozás</w:t>
      </w:r>
      <w:r w:rsidRPr="00781FFE">
        <w:rPr>
          <w:sz w:val="22"/>
          <w:szCs w:val="22"/>
        </w:rPr>
        <w:tab/>
        <w:t>181 323 302 forint,</w:t>
      </w:r>
    </w:p>
    <w:p w14:paraId="54196CA3" w14:textId="77777777" w:rsidR="00E879B7" w:rsidRPr="00781FFE" w:rsidRDefault="00E879B7" w:rsidP="00E879B7">
      <w:pPr>
        <w:tabs>
          <w:tab w:val="left" w:pos="5812"/>
          <w:tab w:val="right" w:leader="dot" w:pos="7938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célú finanszírozás</w:t>
      </w:r>
      <w:r w:rsidRPr="00781FFE">
        <w:rPr>
          <w:sz w:val="22"/>
          <w:szCs w:val="22"/>
        </w:rPr>
        <w:tab/>
        <w:t xml:space="preserve">                0 forint.</w:t>
      </w:r>
    </w:p>
    <w:p w14:paraId="6E698E71" w14:textId="77777777" w:rsidR="00E879B7" w:rsidRPr="00781FFE" w:rsidRDefault="00E879B7" w:rsidP="00E879B7">
      <w:pPr>
        <w:rPr>
          <w:i/>
          <w:sz w:val="22"/>
          <w:szCs w:val="22"/>
        </w:rPr>
      </w:pPr>
    </w:p>
    <w:p w14:paraId="628A6E19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7. Az önkormányzat saját költségvetése</w:t>
      </w:r>
    </w:p>
    <w:p w14:paraId="0E7F1970" w14:textId="77777777" w:rsidR="00E879B7" w:rsidRPr="00781FFE" w:rsidRDefault="00E879B7" w:rsidP="00781FFE">
      <w:pPr>
        <w:rPr>
          <w:b/>
          <w:sz w:val="22"/>
          <w:szCs w:val="22"/>
        </w:rPr>
      </w:pPr>
    </w:p>
    <w:p w14:paraId="3CFFA326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32. § (1) A közgyűlés az önkormányzat költségvetési szervekhez nem tartozó 2025. évi költségvetési főösszegét 390 534 138 forintban állapítja meg.</w:t>
      </w:r>
    </w:p>
    <w:p w14:paraId="3622AAE4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</w:p>
    <w:p w14:paraId="6B02CE9B" w14:textId="77777777" w:rsidR="00E879B7" w:rsidRPr="00781FFE" w:rsidRDefault="00E879B7" w:rsidP="00E879B7">
      <w:pPr>
        <w:tabs>
          <w:tab w:val="left" w:leader="dot" w:pos="5387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költségvetésének fő számai:</w:t>
      </w:r>
    </w:p>
    <w:p w14:paraId="65BD1215" w14:textId="6622F3F6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 a költségvetési bevételek összege: 200 961 251 forint,</w:t>
      </w:r>
    </w:p>
    <w:p w14:paraId="216BA08C" w14:textId="7847660D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 költségvetési kiadások összege: 390 534 138 forint,</w:t>
      </w:r>
    </w:p>
    <w:p w14:paraId="38FAEA6F" w14:textId="5FA2814E" w:rsidR="00E879B7" w:rsidRPr="00781FFE" w:rsidRDefault="00E879B7" w:rsidP="00E879B7">
      <w:pPr>
        <w:tabs>
          <w:tab w:val="left" w:leader="dot" w:pos="5387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c) a költségvetés egyenlege - a költségvetési bevételek és költségvetési kiadások különbözete 189 572 887 forint hiány.</w:t>
      </w:r>
    </w:p>
    <w:p w14:paraId="0D007A6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66652965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33. § (1) Az önkormányzat költségvetési szervekhez nem tartozó 2025. évi kiemelt költségvetési bevételi előirányzatai:</w:t>
      </w:r>
    </w:p>
    <w:p w14:paraId="51F1EF51" w14:textId="02C877A4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B1. Működési célú támogatások államháztartáson belülről:</w:t>
      </w:r>
      <w:r w:rsidRPr="00781FFE">
        <w:rPr>
          <w:sz w:val="22"/>
          <w:szCs w:val="22"/>
        </w:rPr>
        <w:tab/>
        <w:t xml:space="preserve"> 166 368 794 forint,</w:t>
      </w:r>
    </w:p>
    <w:p w14:paraId="4976D848" w14:textId="2B4B4CA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B2. Felhalmozási célú támogatások államháztartáson belülről:</w:t>
      </w:r>
      <w:r w:rsidRPr="00781FFE">
        <w:rPr>
          <w:sz w:val="22"/>
          <w:szCs w:val="22"/>
        </w:rPr>
        <w:tab/>
        <w:t xml:space="preserve">                  0 forint,</w:t>
      </w:r>
    </w:p>
    <w:p w14:paraId="6F542489" w14:textId="58E6DA2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B3. Közhatalmi bevételek:</w:t>
      </w:r>
      <w:r w:rsidRPr="00781FFE">
        <w:rPr>
          <w:sz w:val="22"/>
          <w:szCs w:val="22"/>
        </w:rPr>
        <w:tab/>
        <w:t xml:space="preserve">                  0 forint,</w:t>
      </w:r>
    </w:p>
    <w:p w14:paraId="0A0A8892" w14:textId="78F7E3B0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B4. Működési bevételek:</w:t>
      </w:r>
      <w:r w:rsidRPr="00781FFE">
        <w:rPr>
          <w:sz w:val="22"/>
          <w:szCs w:val="22"/>
        </w:rPr>
        <w:tab/>
        <w:t xml:space="preserve">    1 626 000 forint,</w:t>
      </w:r>
    </w:p>
    <w:p w14:paraId="5125F2A0" w14:textId="1774DABB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B5. Felhalmozási bevételek:</w:t>
      </w:r>
      <w:r w:rsidRPr="00781FFE">
        <w:rPr>
          <w:sz w:val="22"/>
          <w:szCs w:val="22"/>
        </w:rPr>
        <w:tab/>
        <w:t xml:space="preserve">                   0 forint,</w:t>
      </w:r>
    </w:p>
    <w:p w14:paraId="37D9B6B2" w14:textId="0BCB75DA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B6. Működési célú átvett pénzeszközök:</w:t>
      </w:r>
      <w:r w:rsidRPr="00781FFE">
        <w:rPr>
          <w:sz w:val="22"/>
          <w:szCs w:val="22"/>
        </w:rPr>
        <w:tab/>
        <w:t xml:space="preserve">   17 543 750 forint,</w:t>
      </w:r>
    </w:p>
    <w:p w14:paraId="3642AAF3" w14:textId="1EE6800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B7. Felhalmozási célú átvett pénzeszközök:</w:t>
      </w:r>
      <w:r w:rsidRPr="00781FFE">
        <w:rPr>
          <w:sz w:val="22"/>
          <w:szCs w:val="22"/>
        </w:rPr>
        <w:tab/>
        <w:t xml:space="preserve">   15 422 707 forint,</w:t>
      </w:r>
    </w:p>
    <w:p w14:paraId="36A4EF6A" w14:textId="535FD7CC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Költségvetési bevételek összesen:</w:t>
      </w:r>
      <w:r w:rsidRPr="00781FFE">
        <w:rPr>
          <w:sz w:val="22"/>
          <w:szCs w:val="22"/>
        </w:rPr>
        <w:tab/>
        <w:t xml:space="preserve"> 200 961 251 forint.</w:t>
      </w:r>
    </w:p>
    <w:p w14:paraId="708185C1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33F52B8F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bevételeiből:</w:t>
      </w:r>
    </w:p>
    <w:p w14:paraId="5F94DCE5" w14:textId="05C78C59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bevételei: 200 961 251 forint,</w:t>
      </w:r>
    </w:p>
    <w:p w14:paraId="6CEB3620" w14:textId="505FC9A5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bevételei: 0 forint,</w:t>
      </w:r>
    </w:p>
    <w:p w14:paraId="168849E9" w14:textId="5B1BB0F0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c) az államigazgatási feladatok bevételei: 0 forint.</w:t>
      </w:r>
    </w:p>
    <w:p w14:paraId="058832DC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5513D2C6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költségvetési szervekhez nem tartozó költségvetési bevételei előirányzatból:</w:t>
      </w:r>
    </w:p>
    <w:p w14:paraId="7489E040" w14:textId="0A904109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bevételi előirányzat: 185 538 544 forint,</w:t>
      </w:r>
    </w:p>
    <w:p w14:paraId="686CEDC9" w14:textId="667DFE43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bevételi előirányzat: 15 422 707 forint.</w:t>
      </w:r>
    </w:p>
    <w:p w14:paraId="35EB1FA5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</w:p>
    <w:p w14:paraId="1829DECD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34. § (1) Az önkormányzat költségvetési szervekhez nem tartozó 2025. évi kiemelt költségvetési kiadási előirányzatai:</w:t>
      </w:r>
    </w:p>
    <w:p w14:paraId="19551A7E" w14:textId="4478B9D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a) K1. Személyi juttatások:</w:t>
      </w:r>
      <w:r w:rsidRPr="00781FFE">
        <w:rPr>
          <w:sz w:val="22"/>
          <w:szCs w:val="22"/>
        </w:rPr>
        <w:tab/>
        <w:t xml:space="preserve">   35 077 182 forint,</w:t>
      </w:r>
    </w:p>
    <w:p w14:paraId="70E61A34" w14:textId="608E0C3F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b) K2. Munkaadókat terhelő járulékok és szociális hozzájárulási adó:</w:t>
      </w:r>
      <w:r w:rsidRPr="00781FFE">
        <w:rPr>
          <w:sz w:val="22"/>
          <w:szCs w:val="22"/>
        </w:rPr>
        <w:tab/>
        <w:t xml:space="preserve">     5 269 396 forint,</w:t>
      </w:r>
    </w:p>
    <w:p w14:paraId="46883334" w14:textId="12339955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c) K3. Dologi kiadások:</w:t>
      </w:r>
      <w:r w:rsidRPr="00781FFE">
        <w:rPr>
          <w:sz w:val="22"/>
          <w:szCs w:val="22"/>
        </w:rPr>
        <w:tab/>
        <w:t xml:space="preserve">   27 582 888 forint,</w:t>
      </w:r>
    </w:p>
    <w:p w14:paraId="72212489" w14:textId="6B2F5743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d) K4. Ellátottak pénzbeli juttatásai:</w:t>
      </w:r>
      <w:r w:rsidRPr="00781FFE">
        <w:rPr>
          <w:sz w:val="22"/>
          <w:szCs w:val="22"/>
        </w:rPr>
        <w:tab/>
        <w:t xml:space="preserve">                   0 forint,</w:t>
      </w:r>
    </w:p>
    <w:p w14:paraId="7C838304" w14:textId="77777777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e) K5. Egyéb működési célú kiadások:</w:t>
      </w:r>
      <w:proofErr w:type="gramStart"/>
      <w:r w:rsidRPr="00781FFE">
        <w:rPr>
          <w:sz w:val="22"/>
          <w:szCs w:val="22"/>
        </w:rPr>
        <w:tab/>
        <w:t xml:space="preserve">  110</w:t>
      </w:r>
      <w:proofErr w:type="gramEnd"/>
      <w:r w:rsidRPr="00781FFE">
        <w:rPr>
          <w:sz w:val="22"/>
          <w:szCs w:val="22"/>
        </w:rPr>
        <w:t xml:space="preserve"> 475 </w:t>
      </w:r>
      <w:proofErr w:type="gramStart"/>
      <w:r w:rsidRPr="00781FFE">
        <w:rPr>
          <w:sz w:val="22"/>
          <w:szCs w:val="22"/>
        </w:rPr>
        <w:t>000  forint</w:t>
      </w:r>
      <w:proofErr w:type="gramEnd"/>
      <w:r w:rsidRPr="00781FFE">
        <w:rPr>
          <w:sz w:val="22"/>
          <w:szCs w:val="22"/>
        </w:rPr>
        <w:t>,</w:t>
      </w:r>
    </w:p>
    <w:p w14:paraId="5C463C58" w14:textId="203D4FE9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f) K6. Beruházások:</w:t>
      </w:r>
      <w:r w:rsidRPr="00781FFE">
        <w:rPr>
          <w:sz w:val="22"/>
          <w:szCs w:val="22"/>
        </w:rPr>
        <w:tab/>
        <w:t xml:space="preserve">     1 660 000 forint,</w:t>
      </w:r>
    </w:p>
    <w:p w14:paraId="0D85DA9B" w14:textId="51896D92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g) K7. Felújítások:</w:t>
      </w:r>
      <w:r w:rsidRPr="00781FFE">
        <w:rPr>
          <w:sz w:val="22"/>
          <w:szCs w:val="22"/>
        </w:rPr>
        <w:tab/>
        <w:t xml:space="preserve">   43 469 672 forint,</w:t>
      </w:r>
    </w:p>
    <w:p w14:paraId="63202F98" w14:textId="5A49853D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h) K8. Egyéb felhalmozási célú kiadások:</w:t>
      </w:r>
      <w:r w:rsidRPr="00781FFE">
        <w:rPr>
          <w:sz w:val="22"/>
          <w:szCs w:val="22"/>
        </w:rPr>
        <w:tab/>
        <w:t xml:space="preserve"> 167 000 000 forint,</w:t>
      </w:r>
    </w:p>
    <w:p w14:paraId="64CEB867" w14:textId="1F60A93E" w:rsidR="00E879B7" w:rsidRPr="00781FFE" w:rsidRDefault="00E879B7" w:rsidP="00E879B7">
      <w:pPr>
        <w:tabs>
          <w:tab w:val="left" w:pos="6946"/>
          <w:tab w:val="right" w:leader="dot" w:pos="8931"/>
        </w:tabs>
        <w:ind w:left="284"/>
        <w:rPr>
          <w:sz w:val="22"/>
          <w:szCs w:val="22"/>
        </w:rPr>
      </w:pPr>
      <w:r w:rsidRPr="00781FFE">
        <w:rPr>
          <w:sz w:val="22"/>
          <w:szCs w:val="22"/>
        </w:rPr>
        <w:t>i) Költségvetési kiadások összesen:</w:t>
      </w:r>
      <w:r w:rsidRPr="00781FFE">
        <w:rPr>
          <w:sz w:val="22"/>
          <w:szCs w:val="22"/>
        </w:rPr>
        <w:tab/>
        <w:t xml:space="preserve"> 390 534 138 forint.</w:t>
      </w:r>
    </w:p>
    <w:p w14:paraId="69852D9E" w14:textId="77777777" w:rsidR="00E879B7" w:rsidRPr="00781FFE" w:rsidRDefault="00E879B7" w:rsidP="00E879B7">
      <w:pPr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 </w:t>
      </w:r>
    </w:p>
    <w:p w14:paraId="3533FD50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lastRenderedPageBreak/>
        <w:t>(2) Az önkormányzat költségvetési szervekhez nem tartozó költségvetési kiadásaiból:</w:t>
      </w:r>
    </w:p>
    <w:p w14:paraId="2689A3A8" w14:textId="17A13AFD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a kötelező feladatok kiadásai 390 534 138 forint,</w:t>
      </w:r>
    </w:p>
    <w:p w14:paraId="09582359" w14:textId="6DE62738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az önként vállalt feladatok kiadásai: 0 forint,</w:t>
      </w:r>
    </w:p>
    <w:p w14:paraId="1550D378" w14:textId="67CF529D" w:rsidR="00E879B7" w:rsidRPr="00781FFE" w:rsidRDefault="00E879B7" w:rsidP="00E879B7">
      <w:pPr>
        <w:tabs>
          <w:tab w:val="right" w:leader="dot" w:pos="7230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 xml:space="preserve">c) az államigazgatási feladatok kiadásai:0 </w:t>
      </w:r>
      <w:r w:rsidR="00781FFE">
        <w:rPr>
          <w:sz w:val="22"/>
          <w:szCs w:val="22"/>
        </w:rPr>
        <w:t>f</w:t>
      </w:r>
      <w:r w:rsidRPr="00781FFE">
        <w:rPr>
          <w:sz w:val="22"/>
          <w:szCs w:val="22"/>
        </w:rPr>
        <w:t>orint.</w:t>
      </w:r>
    </w:p>
    <w:p w14:paraId="58CD56A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5882C12D" w14:textId="77777777" w:rsidR="00E879B7" w:rsidRPr="00781FFE" w:rsidRDefault="00E879B7" w:rsidP="00E879B7">
      <w:pPr>
        <w:rPr>
          <w:sz w:val="22"/>
          <w:szCs w:val="22"/>
        </w:rPr>
      </w:pPr>
      <w:r w:rsidRPr="00781FFE">
        <w:rPr>
          <w:sz w:val="22"/>
          <w:szCs w:val="22"/>
        </w:rPr>
        <w:t>(3) Az önkormányzat költségvetési szervekhez nem tartozó költségvetési kiadásai előirányzatból:</w:t>
      </w:r>
    </w:p>
    <w:p w14:paraId="2B39BA22" w14:textId="76277048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a) működési költségvetés kiadási előirányzat: 178 404 466 forint,</w:t>
      </w:r>
    </w:p>
    <w:p w14:paraId="60A67B92" w14:textId="77777777" w:rsidR="00E879B7" w:rsidRPr="00781FFE" w:rsidRDefault="00E879B7" w:rsidP="00E879B7">
      <w:pPr>
        <w:tabs>
          <w:tab w:val="right" w:leader="dot" w:pos="8931"/>
        </w:tabs>
        <w:ind w:firstLine="284"/>
        <w:rPr>
          <w:sz w:val="22"/>
          <w:szCs w:val="22"/>
        </w:rPr>
      </w:pPr>
      <w:r w:rsidRPr="00781FFE">
        <w:rPr>
          <w:sz w:val="22"/>
          <w:szCs w:val="22"/>
        </w:rPr>
        <w:t>b) felhalmozási költségvetés kiadási előirányzat: 212 129 672 forint</w:t>
      </w:r>
    </w:p>
    <w:p w14:paraId="6DDF8C58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35. § (1) A közgyűlés az önkormányzat költségvetési szervekhez nem tartozó – közfoglalkoztatottak nélküli – létszám-előirányzatát 2025. évre az alábbiak szerint állapítja meg</w:t>
      </w:r>
    </w:p>
    <w:p w14:paraId="3417F2EC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a) átlagos statisztikai állományi létszám – átlaglétszám – 1 fő, </w:t>
      </w:r>
    </w:p>
    <w:p w14:paraId="15CF1164" w14:textId="77777777" w:rsidR="00E879B7" w:rsidRPr="00781FFE" w:rsidRDefault="00E879B7" w:rsidP="00E879B7">
      <w:pPr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b) az év utolsó napján foglalkoztatott záró létszám: 1 fő.</w:t>
      </w:r>
    </w:p>
    <w:p w14:paraId="43DAF202" w14:textId="77777777" w:rsidR="00E879B7" w:rsidRPr="00781FFE" w:rsidRDefault="00E879B7" w:rsidP="00E879B7">
      <w:pPr>
        <w:ind w:firstLine="284"/>
        <w:rPr>
          <w:sz w:val="22"/>
          <w:szCs w:val="22"/>
        </w:rPr>
      </w:pPr>
    </w:p>
    <w:p w14:paraId="418317E9" w14:textId="77777777" w:rsidR="00E879B7" w:rsidRPr="00781FFE" w:rsidRDefault="00E879B7" w:rsidP="00E879B7">
      <w:pPr>
        <w:rPr>
          <w:b/>
          <w:sz w:val="22"/>
          <w:szCs w:val="22"/>
        </w:rPr>
      </w:pPr>
      <w:r w:rsidRPr="00781FFE">
        <w:rPr>
          <w:sz w:val="22"/>
          <w:szCs w:val="22"/>
        </w:rPr>
        <w:t>(2) Az önkormányzat költségvetési szervekhez nem tartozó költségvetésében közfoglalkoztatottként foglalkoztatottak 2025. évre vonatkozó átlag létszám-előirányzata 0 fő.</w:t>
      </w:r>
    </w:p>
    <w:p w14:paraId="711B2501" w14:textId="77777777" w:rsidR="00E879B7" w:rsidRPr="00781FFE" w:rsidRDefault="00E879B7" w:rsidP="00781FFE">
      <w:pPr>
        <w:rPr>
          <w:b/>
          <w:sz w:val="22"/>
          <w:szCs w:val="22"/>
        </w:rPr>
      </w:pPr>
    </w:p>
    <w:p w14:paraId="39678A4E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8. Adósságot keletkeztető ügylet</w:t>
      </w:r>
    </w:p>
    <w:p w14:paraId="54319E63" w14:textId="77777777" w:rsidR="00E879B7" w:rsidRPr="00781FFE" w:rsidRDefault="00E879B7" w:rsidP="00E879B7">
      <w:pPr>
        <w:rPr>
          <w:b/>
          <w:sz w:val="22"/>
          <w:szCs w:val="22"/>
        </w:rPr>
      </w:pPr>
    </w:p>
    <w:p w14:paraId="0E9623D2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36. § (1) A költségvetési évben a nemzetiségi önkormányzatnak nincsenek olyan fejlesztési céljai, amelyek megvalósításához a Magyarország gazdasági stabilitásáról szóló 2011. évi CXCIV. törvény (a továbbiakban: </w:t>
      </w:r>
      <w:proofErr w:type="spellStart"/>
      <w:r w:rsidRPr="00781FFE">
        <w:rPr>
          <w:sz w:val="22"/>
          <w:szCs w:val="22"/>
        </w:rPr>
        <w:t>Gst</w:t>
      </w:r>
      <w:proofErr w:type="spellEnd"/>
      <w:r w:rsidRPr="00781FFE">
        <w:rPr>
          <w:sz w:val="22"/>
          <w:szCs w:val="22"/>
        </w:rPr>
        <w:t>.) 3. § (1) bekezdése szerinti adósságot keletkeztető ügylet megkötése válna szükségessé.</w:t>
      </w:r>
    </w:p>
    <w:p w14:paraId="6FE61B2B" w14:textId="77777777" w:rsidR="00E879B7" w:rsidRPr="00781FFE" w:rsidRDefault="00E879B7" w:rsidP="00E879B7">
      <w:pPr>
        <w:ind w:right="-1"/>
        <w:jc w:val="both"/>
        <w:rPr>
          <w:sz w:val="22"/>
          <w:szCs w:val="22"/>
        </w:rPr>
      </w:pPr>
    </w:p>
    <w:p w14:paraId="69AD2E8A" w14:textId="77777777" w:rsidR="00E879B7" w:rsidRPr="00781FFE" w:rsidRDefault="00E879B7" w:rsidP="00E879B7">
      <w:pPr>
        <w:jc w:val="center"/>
        <w:rPr>
          <w:b/>
          <w:sz w:val="22"/>
          <w:szCs w:val="22"/>
        </w:rPr>
      </w:pPr>
      <w:r w:rsidRPr="00781FFE">
        <w:rPr>
          <w:b/>
          <w:sz w:val="22"/>
          <w:szCs w:val="22"/>
        </w:rPr>
        <w:t>9. A költségvetés végrehajtására vonatkozó szabályok</w:t>
      </w:r>
    </w:p>
    <w:p w14:paraId="33DF4FF5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90B2C18" w14:textId="77777777" w:rsidR="00E879B7" w:rsidRPr="00781FFE" w:rsidRDefault="00E879B7" w:rsidP="00E879B7">
      <w:pPr>
        <w:pStyle w:val="Szvegtrzs"/>
        <w:tabs>
          <w:tab w:val="center" w:pos="7320"/>
        </w:tabs>
        <w:rPr>
          <w:sz w:val="22"/>
          <w:szCs w:val="22"/>
        </w:rPr>
      </w:pPr>
      <w:r w:rsidRPr="00781FFE">
        <w:rPr>
          <w:sz w:val="22"/>
          <w:szCs w:val="22"/>
        </w:rPr>
        <w:t xml:space="preserve">37. § (1) Az önkormányzat közgyűlése fenntartja magának a költségvetési kiadások és bevételek kiemelt kiadási előirányzatai közötti átcsoportosítás és módosítás jogát. </w:t>
      </w:r>
    </w:p>
    <w:p w14:paraId="5CA75023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19BA2A21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(2) Az önkormányzat elnöke és az önkormányzat által irányított költségvetési szervek vezetői a költségvetési szerv kiemelt kiadási és bevételi előirányzatain belül a rovatok közötti kiadási és bevételi előirányzatait saját hatáskörben átcsoportosíthatják és módosíthatják. </w:t>
      </w:r>
    </w:p>
    <w:p w14:paraId="15EEFE8B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0CA7EA13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b/>
          <w:i/>
          <w:sz w:val="22"/>
          <w:szCs w:val="22"/>
        </w:rPr>
        <w:t xml:space="preserve"> </w:t>
      </w:r>
      <w:r w:rsidRPr="00781FFE">
        <w:rPr>
          <w:sz w:val="22"/>
          <w:szCs w:val="22"/>
        </w:rPr>
        <w:t>(3) A közgyűlés legalább negyedévenként – illetve szükség szerint- dönt a költségvetési határozatának pótelőirányzatok szerinti módosításáról. A pótelőirányzatokról és az előirányzat változásokról az OSZÖ elnöke, illetve intézményvezetői a közgyűlést szükség szerint kötelesek tájékoztatni. Az OSZÖ elnöke köteles gondoskodni a költségvetési határozat módosításáról szükség szerint, illetve legalább negyedévenként, de legkésőbb (december 31-i hatállyal) a tárgyévet követő február hó végéig.</w:t>
      </w:r>
    </w:p>
    <w:p w14:paraId="20CB8AA2" w14:textId="77777777" w:rsidR="00E879B7" w:rsidRPr="00781FFE" w:rsidRDefault="00E879B7" w:rsidP="00E879B7">
      <w:pPr>
        <w:jc w:val="both"/>
        <w:rPr>
          <w:color w:val="00B050"/>
          <w:sz w:val="22"/>
          <w:szCs w:val="22"/>
        </w:rPr>
      </w:pPr>
    </w:p>
    <w:p w14:paraId="3B923761" w14:textId="77777777" w:rsidR="00E879B7" w:rsidRPr="00781FFE" w:rsidRDefault="00E879B7" w:rsidP="00E879B7">
      <w:pPr>
        <w:spacing w:after="200" w:line="276" w:lineRule="auto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38.</w:t>
      </w:r>
      <w:proofErr w:type="gramStart"/>
      <w:r w:rsidRPr="00781FFE">
        <w:rPr>
          <w:sz w:val="22"/>
          <w:szCs w:val="22"/>
        </w:rPr>
        <w:t>§.(</w:t>
      </w:r>
      <w:proofErr w:type="gramEnd"/>
      <w:r w:rsidRPr="00781FFE">
        <w:rPr>
          <w:sz w:val="22"/>
          <w:szCs w:val="22"/>
        </w:rPr>
        <w:t>1) Az Országos Szlovén Önkormányzat nevében kötelezettséget az OSZÖ elnöke vagy az általa felhatalmazott személy vállalhat.</w:t>
      </w:r>
    </w:p>
    <w:p w14:paraId="7363457F" w14:textId="77777777" w:rsidR="00E879B7" w:rsidRPr="00781FFE" w:rsidRDefault="00E879B7" w:rsidP="00E879B7">
      <w:pPr>
        <w:spacing w:after="200" w:line="276" w:lineRule="auto"/>
        <w:ind w:left="360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 (2) Az önkormányzati költségvetés ezen határozat szerinti végrehajtásáért, valamint a beszámolási kötelezettségek teljesítéséért az OSZÖ elnöke a felelős.</w:t>
      </w:r>
    </w:p>
    <w:p w14:paraId="426E215B" w14:textId="77777777" w:rsidR="00E879B7" w:rsidRPr="00781FFE" w:rsidRDefault="00E879B7" w:rsidP="00E879B7">
      <w:pPr>
        <w:spacing w:after="200" w:line="276" w:lineRule="auto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       (3) A költségvetési szervek esetén a kötelezettségvállalás és ellenjegyzés az államháztartásról szóló törvény végrehajtásáról szóló 368/2011. (XII.31.) rendelet szabályai – külön szabályzatba foglaltak- szerint történik. </w:t>
      </w:r>
    </w:p>
    <w:p w14:paraId="16028298" w14:textId="77777777" w:rsidR="00E879B7" w:rsidRPr="00781FFE" w:rsidRDefault="00E879B7" w:rsidP="00E879B7">
      <w:pPr>
        <w:spacing w:after="200" w:line="276" w:lineRule="auto"/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39.(1) Az Országos Szlovén Önkormányzat és költségvetési szervei az elszámolási számlájukat az OTP Bank Nyrt. -nél vezetik. </w:t>
      </w:r>
    </w:p>
    <w:p w14:paraId="7958AF39" w14:textId="77777777" w:rsidR="00E879B7" w:rsidRPr="00781FFE" w:rsidRDefault="00E879B7" w:rsidP="00E879B7">
      <w:pPr>
        <w:spacing w:after="200" w:line="276" w:lineRule="auto"/>
        <w:ind w:left="360"/>
        <w:jc w:val="both"/>
        <w:rPr>
          <w:color w:val="000000"/>
          <w:sz w:val="22"/>
          <w:szCs w:val="22"/>
        </w:rPr>
      </w:pPr>
      <w:r w:rsidRPr="00781FFE">
        <w:rPr>
          <w:sz w:val="22"/>
          <w:szCs w:val="22"/>
        </w:rPr>
        <w:t xml:space="preserve"> (2) Az OSZÖ és költségvetési szervei pályázatok végrehajtásához, térítésidíj beszedéshez </w:t>
      </w:r>
      <w:r w:rsidRPr="00781FFE">
        <w:rPr>
          <w:color w:val="000000"/>
          <w:sz w:val="22"/>
          <w:szCs w:val="22"/>
        </w:rPr>
        <w:t xml:space="preserve">alszámlát vezethetnek a számlavezető banknál. </w:t>
      </w:r>
    </w:p>
    <w:p w14:paraId="5A470BC7" w14:textId="77777777" w:rsidR="00E879B7" w:rsidRPr="00781FFE" w:rsidRDefault="00E879B7" w:rsidP="00E879B7">
      <w:pPr>
        <w:spacing w:after="200" w:line="276" w:lineRule="auto"/>
        <w:ind w:left="360"/>
        <w:jc w:val="both"/>
        <w:rPr>
          <w:color w:val="000000"/>
          <w:sz w:val="22"/>
          <w:szCs w:val="22"/>
        </w:rPr>
      </w:pPr>
      <w:r w:rsidRPr="00781FFE">
        <w:rPr>
          <w:sz w:val="22"/>
          <w:szCs w:val="22"/>
        </w:rPr>
        <w:lastRenderedPageBreak/>
        <w:t xml:space="preserve">(3) Az Országos Szlovén Önkormányzat az </w:t>
      </w:r>
      <w:proofErr w:type="spellStart"/>
      <w:r w:rsidRPr="00781FFE">
        <w:rPr>
          <w:sz w:val="22"/>
          <w:szCs w:val="22"/>
        </w:rPr>
        <w:t>Interreg</w:t>
      </w:r>
      <w:proofErr w:type="spellEnd"/>
      <w:r w:rsidRPr="00781FFE">
        <w:rPr>
          <w:sz w:val="22"/>
          <w:szCs w:val="22"/>
        </w:rPr>
        <w:t xml:space="preserve"> VI-A Szlovénia–Magyarország Program keretében megvalósuló </w:t>
      </w:r>
      <w:proofErr w:type="spellStart"/>
      <w:r w:rsidRPr="00781FFE">
        <w:rPr>
          <w:sz w:val="22"/>
          <w:szCs w:val="22"/>
        </w:rPr>
        <w:t>From</w:t>
      </w:r>
      <w:proofErr w:type="spellEnd"/>
      <w:r w:rsidRPr="00781FFE">
        <w:rPr>
          <w:sz w:val="22"/>
          <w:szCs w:val="22"/>
        </w:rPr>
        <w:t xml:space="preserve"> Mill </w:t>
      </w:r>
      <w:proofErr w:type="spellStart"/>
      <w:r w:rsidRPr="00781FFE">
        <w:rPr>
          <w:sz w:val="22"/>
          <w:szCs w:val="22"/>
        </w:rPr>
        <w:t>to</w:t>
      </w:r>
      <w:proofErr w:type="spellEnd"/>
      <w:r w:rsidRPr="00781FFE">
        <w:rPr>
          <w:sz w:val="22"/>
          <w:szCs w:val="22"/>
        </w:rPr>
        <w:t xml:space="preserve"> Mill című, SIHU00026 számú projekt feladatainak ellátása, illetve végrehajtása okán kincstári számla nyitására, illetve vezetésére jogosult</w:t>
      </w:r>
    </w:p>
    <w:p w14:paraId="729BA4AF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 xml:space="preserve"> 40.§. A pályázati hitelfelvétellel kapcsolatos hatáskörök az OSZÖ és intézményei vonatkozásában egyaránt kizárólagosan a közgyűlést illetik meg.</w:t>
      </w:r>
    </w:p>
    <w:p w14:paraId="5809D425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0C1C71FA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41.§ (1) A gazdálkodás során az év közben létrejött költségvetési többletet az OSZÖ a kincstár által vezetett értékpapírszámlán, értékpapír-letéti számlán nyilvántartott állampapírok vásárlásával hasznosíthatja.</w:t>
      </w:r>
    </w:p>
    <w:p w14:paraId="3A4D31D4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3E7D59B9" w14:textId="77777777" w:rsidR="00E879B7" w:rsidRPr="00781FFE" w:rsidRDefault="00E879B7" w:rsidP="00E879B7">
      <w:pPr>
        <w:tabs>
          <w:tab w:val="left" w:pos="284"/>
        </w:tabs>
        <w:jc w:val="both"/>
        <w:rPr>
          <w:sz w:val="22"/>
          <w:szCs w:val="22"/>
        </w:rPr>
      </w:pPr>
      <w:r w:rsidRPr="00781FFE">
        <w:rPr>
          <w:sz w:val="22"/>
          <w:szCs w:val="22"/>
        </w:rPr>
        <w:t>42. §. Az általános és céltartalék feletti rendelkezési jogát a közgyűlés nem ruházza át.</w:t>
      </w:r>
    </w:p>
    <w:p w14:paraId="69E7E186" w14:textId="77777777" w:rsidR="00E879B7" w:rsidRPr="00781FFE" w:rsidRDefault="00E879B7" w:rsidP="00E879B7">
      <w:pPr>
        <w:jc w:val="both"/>
        <w:rPr>
          <w:sz w:val="22"/>
          <w:szCs w:val="22"/>
        </w:rPr>
      </w:pPr>
    </w:p>
    <w:p w14:paraId="7FC3D147" w14:textId="77777777" w:rsidR="00E879B7" w:rsidRPr="00781FFE" w:rsidRDefault="00E879B7" w:rsidP="00E879B7">
      <w:pPr>
        <w:jc w:val="both"/>
        <w:rPr>
          <w:sz w:val="22"/>
          <w:szCs w:val="22"/>
        </w:rPr>
      </w:pPr>
      <w:r w:rsidRPr="00781FFE">
        <w:rPr>
          <w:sz w:val="22"/>
          <w:szCs w:val="22"/>
        </w:rPr>
        <w:t>43. §. (1) A közgyűlés 2025. évre az önkormányzatnál közszolgálati jogviszonyban vonatkozásában az alábbiakat határozza meg:</w:t>
      </w:r>
    </w:p>
    <w:p w14:paraId="16409DD0" w14:textId="77777777" w:rsidR="00E879B7" w:rsidRPr="00781FFE" w:rsidRDefault="00E879B7" w:rsidP="00E879B7">
      <w:pPr>
        <w:tabs>
          <w:tab w:val="left" w:leader="dot" w:pos="4820"/>
        </w:tabs>
        <w:ind w:firstLine="284"/>
        <w:jc w:val="both"/>
        <w:rPr>
          <w:sz w:val="22"/>
          <w:szCs w:val="22"/>
        </w:rPr>
      </w:pPr>
      <w:r w:rsidRPr="00781FFE">
        <w:rPr>
          <w:sz w:val="22"/>
          <w:szCs w:val="22"/>
        </w:rPr>
        <w:t>a) a köztisztviselői illetményalap Magyarország 2025. évi központi költségvetéséről szóló 2024.évi XC. törvény 64.§ (7) bekezdés figyelembevételével került meghatározásra 94 875 Ft összegben.</w:t>
      </w:r>
    </w:p>
    <w:p w14:paraId="47F2E258" w14:textId="02DB436E" w:rsidR="00E879B7" w:rsidRPr="00781FFE" w:rsidRDefault="00E879B7" w:rsidP="00E879B7">
      <w:pPr>
        <w:tabs>
          <w:tab w:val="left" w:leader="dot" w:pos="5670"/>
        </w:tabs>
        <w:ind w:firstLine="284"/>
        <w:jc w:val="both"/>
        <w:rPr>
          <w:sz w:val="22"/>
          <w:szCs w:val="22"/>
          <w:highlight w:val="yellow"/>
        </w:rPr>
      </w:pPr>
      <w:r w:rsidRPr="00781FFE">
        <w:rPr>
          <w:sz w:val="22"/>
          <w:szCs w:val="22"/>
        </w:rPr>
        <w:t xml:space="preserve">(2)  Az önkormányzat intézményeiben foglalkoztatottak </w:t>
      </w:r>
      <w:proofErr w:type="spellStart"/>
      <w:r w:rsidRPr="00781FFE">
        <w:rPr>
          <w:sz w:val="22"/>
          <w:szCs w:val="22"/>
        </w:rPr>
        <w:t>cafetéria</w:t>
      </w:r>
      <w:proofErr w:type="spellEnd"/>
      <w:r w:rsidRPr="00781FFE">
        <w:rPr>
          <w:sz w:val="22"/>
          <w:szCs w:val="22"/>
        </w:rPr>
        <w:t xml:space="preserve"> juttatás kerete Magyarország 2025. évi központi költségvetéséről szóló 2024.évi XC törvény 64. §. (3) bekezdésében meghatározottak figyelembevételével – nettó 400 000 forint/év/fő.</w:t>
      </w:r>
    </w:p>
    <w:p w14:paraId="4BE22322" w14:textId="77777777" w:rsidR="00E879B7" w:rsidRPr="00781FFE" w:rsidRDefault="00E879B7" w:rsidP="00E879B7">
      <w:pPr>
        <w:pStyle w:val="Default"/>
        <w:jc w:val="both"/>
        <w:rPr>
          <w:bCs/>
          <w:color w:val="auto"/>
          <w:sz w:val="22"/>
          <w:szCs w:val="22"/>
        </w:rPr>
      </w:pPr>
    </w:p>
    <w:p w14:paraId="3D6AAF09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  <w:r w:rsidRPr="00781FFE">
        <w:rPr>
          <w:bCs/>
          <w:color w:val="auto"/>
          <w:sz w:val="22"/>
          <w:szCs w:val="22"/>
        </w:rPr>
        <w:t xml:space="preserve">44. §. (1)A Közgyűlés felhatalmazza az OSZÖ elnökét és a költségvetési szervek vezetőit, hogy a költségvetési év lezárását követően a következő évi költségvetés elfogadásáig az átmeneti gazdálkodás </w:t>
      </w:r>
      <w:r w:rsidRPr="00781FFE">
        <w:rPr>
          <w:color w:val="auto"/>
          <w:sz w:val="22"/>
          <w:szCs w:val="22"/>
        </w:rPr>
        <w:t xml:space="preserve">során a bevételek beszedje és a szükséges kiadásokat teljesítse. </w:t>
      </w:r>
    </w:p>
    <w:p w14:paraId="40C9C463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</w:p>
    <w:p w14:paraId="177FD4D2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  <w:r w:rsidRPr="00781FFE">
        <w:rPr>
          <w:color w:val="auto"/>
          <w:sz w:val="22"/>
          <w:szCs w:val="22"/>
        </w:rPr>
        <w:t>(2) Az elnök és az intézmények vezetői az átmeneti időszak gazdálkodásáról beszámolási kötelezettséggel tartoznak, mely beszámoló beépítésre kerül a következő évi költségvetési határozatba.</w:t>
      </w:r>
    </w:p>
    <w:p w14:paraId="1E144160" w14:textId="77777777" w:rsidR="00E879B7" w:rsidRPr="00781FFE" w:rsidRDefault="00E879B7" w:rsidP="00E879B7">
      <w:pPr>
        <w:pStyle w:val="Default"/>
        <w:jc w:val="both"/>
        <w:rPr>
          <w:color w:val="auto"/>
          <w:sz w:val="22"/>
          <w:szCs w:val="22"/>
        </w:rPr>
      </w:pPr>
    </w:p>
    <w:p w14:paraId="56EEB6BC" w14:textId="77777777" w:rsidR="00E879B7" w:rsidRPr="00781FFE" w:rsidRDefault="00E879B7" w:rsidP="00E879B7">
      <w:pPr>
        <w:spacing w:line="280" w:lineRule="exact"/>
        <w:jc w:val="both"/>
        <w:rPr>
          <w:sz w:val="22"/>
          <w:szCs w:val="22"/>
        </w:rPr>
      </w:pPr>
    </w:p>
    <w:p w14:paraId="0AAD3375" w14:textId="35F6B553" w:rsidR="008C6751" w:rsidRPr="008C6751" w:rsidRDefault="00E879B7" w:rsidP="008C6751">
      <w:pPr>
        <w:spacing w:line="280" w:lineRule="exact"/>
        <w:jc w:val="both"/>
      </w:pPr>
      <w:r>
        <w:t xml:space="preserve"> </w:t>
      </w:r>
      <w:r w:rsidR="008C6751" w:rsidRPr="00D5106B">
        <w:rPr>
          <w:b/>
          <w:color w:val="000000"/>
          <w:u w:val="single"/>
        </w:rPr>
        <w:t>5</w:t>
      </w:r>
      <w:r w:rsidR="008C6751" w:rsidRPr="00A02C02">
        <w:rPr>
          <w:b/>
          <w:color w:val="000000"/>
          <w:u w:val="single"/>
        </w:rPr>
        <w:t>/202</w:t>
      </w:r>
      <w:r w:rsidR="008C6751">
        <w:rPr>
          <w:b/>
          <w:color w:val="000000"/>
          <w:u w:val="single"/>
        </w:rPr>
        <w:t>5</w:t>
      </w:r>
      <w:r w:rsidR="008C6751" w:rsidRPr="00A02C02">
        <w:rPr>
          <w:b/>
          <w:color w:val="000000"/>
          <w:u w:val="single"/>
        </w:rPr>
        <w:t xml:space="preserve"> (IV.</w:t>
      </w:r>
      <w:r w:rsidR="008C6751">
        <w:rPr>
          <w:b/>
          <w:color w:val="000000"/>
          <w:u w:val="single"/>
        </w:rPr>
        <w:t>30</w:t>
      </w:r>
      <w:r w:rsidR="008C6751" w:rsidRPr="00A02C02">
        <w:rPr>
          <w:b/>
          <w:color w:val="000000"/>
          <w:u w:val="single"/>
        </w:rPr>
        <w:t>.) PEB határozat</w:t>
      </w:r>
      <w:r w:rsidR="008C6751">
        <w:rPr>
          <w:b/>
          <w:color w:val="000000"/>
          <w:u w:val="single"/>
        </w:rPr>
        <w:t>:</w:t>
      </w:r>
      <w:r w:rsidR="008C6751" w:rsidRPr="00A02C02">
        <w:rPr>
          <w:b/>
          <w:color w:val="000000"/>
          <w:u w:val="single"/>
        </w:rPr>
        <w:t xml:space="preserve"> </w:t>
      </w:r>
    </w:p>
    <w:p w14:paraId="319BD7A9" w14:textId="77777777" w:rsidR="008C6751" w:rsidRDefault="008C6751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513110575"/>
      <w:r w:rsidRPr="00A02C02">
        <w:rPr>
          <w:rFonts w:ascii="Times New Roman" w:hAnsi="Times New Roman"/>
          <w:color w:val="000000"/>
          <w:sz w:val="24"/>
          <w:szCs w:val="24"/>
        </w:rPr>
        <w:t>Az OSZÖ Pénzügyi Ellenőrző Bizottsága a szentgotthárdi Szlovén Rádió Közhasznú Nonprofit Kft.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beszámolóját és közhasznúsági jelentését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 sz.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melléklet szerint</w:t>
      </w:r>
      <w:r w:rsidRPr="00A02C02">
        <w:rPr>
          <w:rFonts w:ascii="Times New Roman" w:hAnsi="Times New Roman"/>
          <w:color w:val="000000"/>
          <w:sz w:val="24"/>
          <w:szCs w:val="24"/>
        </w:rPr>
        <w:t>, a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üzleti tervét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1.1.sz. melléklet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szerint szakmailag áttekintette és elfogadásra ajánlja a Közgyűlésnek.</w:t>
      </w:r>
    </w:p>
    <w:bookmarkEnd w:id="1"/>
    <w:p w14:paraId="42AD4529" w14:textId="77777777" w:rsidR="008C6751" w:rsidRPr="00A02C02" w:rsidRDefault="008C6751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071B1C" w14:textId="77777777" w:rsidR="00E879B7" w:rsidRDefault="00E879B7" w:rsidP="00E879B7">
      <w:pPr>
        <w:spacing w:line="280" w:lineRule="exact"/>
        <w:jc w:val="both"/>
      </w:pPr>
    </w:p>
    <w:p w14:paraId="6B418C89" w14:textId="413F2010" w:rsidR="008C6751" w:rsidRPr="00A02C02" w:rsidRDefault="008C6751" w:rsidP="008C6751">
      <w:pPr>
        <w:tabs>
          <w:tab w:val="left" w:pos="990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6</w:t>
      </w:r>
      <w:r w:rsidRPr="00A02C02">
        <w:rPr>
          <w:b/>
          <w:color w:val="000000"/>
          <w:u w:val="single"/>
        </w:rPr>
        <w:t>/202</w:t>
      </w:r>
      <w:r>
        <w:rPr>
          <w:b/>
          <w:color w:val="000000"/>
          <w:u w:val="single"/>
        </w:rPr>
        <w:t>5</w:t>
      </w:r>
      <w:r w:rsidRPr="00A02C02">
        <w:rPr>
          <w:b/>
          <w:color w:val="000000"/>
          <w:u w:val="single"/>
        </w:rPr>
        <w:t>. (IV.</w:t>
      </w:r>
      <w:r>
        <w:rPr>
          <w:b/>
          <w:color w:val="000000"/>
          <w:u w:val="single"/>
        </w:rPr>
        <w:t>30</w:t>
      </w:r>
      <w:r w:rsidRPr="00A02C02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</w:p>
    <w:p w14:paraId="4CB958BB" w14:textId="77777777" w:rsidR="008C6751" w:rsidRDefault="008C6751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A02C02">
        <w:rPr>
          <w:rFonts w:ascii="Times New Roman" w:hAnsi="Times New Roman"/>
          <w:color w:val="000000"/>
          <w:sz w:val="24"/>
          <w:szCs w:val="24"/>
        </w:rPr>
        <w:t xml:space="preserve">Az OSZÖ Pénzügyi Ellenőrző Bizottsága a szentgotthárdi Szlovén Rádió Közhasznú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C02">
        <w:rPr>
          <w:rFonts w:ascii="Times New Roman" w:hAnsi="Times New Roman"/>
          <w:color w:val="000000"/>
          <w:sz w:val="24"/>
          <w:szCs w:val="24"/>
        </w:rPr>
        <w:t>Nonprofit Kft.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beszámolóját és közhasznúsági jelentését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 sz.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melléklet szerint</w:t>
      </w:r>
      <w:r w:rsidRPr="00A02C02">
        <w:rPr>
          <w:rFonts w:ascii="Times New Roman" w:hAnsi="Times New Roman"/>
          <w:color w:val="000000"/>
          <w:sz w:val="24"/>
          <w:szCs w:val="24"/>
        </w:rPr>
        <w:t>, a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. évi üzleti tervét a csatolt </w:t>
      </w:r>
      <w:r w:rsidRPr="00A02C02">
        <w:rPr>
          <w:rFonts w:ascii="Times New Roman" w:hAnsi="Times New Roman"/>
          <w:i/>
          <w:iCs/>
          <w:color w:val="000000"/>
          <w:sz w:val="24"/>
          <w:szCs w:val="24"/>
        </w:rPr>
        <w:t>1.1.sz. melléklet</w:t>
      </w:r>
      <w:r w:rsidRPr="00A02C02">
        <w:rPr>
          <w:rFonts w:ascii="Times New Roman" w:hAnsi="Times New Roman"/>
          <w:color w:val="000000"/>
          <w:sz w:val="24"/>
          <w:szCs w:val="24"/>
        </w:rPr>
        <w:t xml:space="preserve"> szerint szakmailag áttekintette és elfogadásra ajánlja a Közgyűlésnek.</w:t>
      </w:r>
    </w:p>
    <w:p w14:paraId="3BF1EF27" w14:textId="77777777" w:rsidR="00FE254C" w:rsidRDefault="00FE254C" w:rsidP="008C6751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109FD0" w14:textId="7D0D27E1" w:rsidR="00FE254C" w:rsidRDefault="00FE254C" w:rsidP="00FE254C">
      <w:pPr>
        <w:tabs>
          <w:tab w:val="left" w:pos="990"/>
        </w:tabs>
        <w:rPr>
          <w:b/>
          <w:color w:val="000000"/>
          <w:u w:val="single"/>
        </w:rPr>
      </w:pPr>
      <w:bookmarkStart w:id="2" w:name="_Hlk137622863"/>
      <w:r w:rsidRPr="00EB2C20">
        <w:rPr>
          <w:b/>
          <w:color w:val="000000"/>
          <w:u w:val="single"/>
        </w:rPr>
        <w:t>7/202</w:t>
      </w:r>
      <w:r>
        <w:rPr>
          <w:b/>
          <w:color w:val="000000"/>
          <w:u w:val="single"/>
        </w:rPr>
        <w:t>5</w:t>
      </w:r>
      <w:r w:rsidRPr="00EB2C20">
        <w:rPr>
          <w:b/>
          <w:color w:val="000000"/>
          <w:u w:val="single"/>
        </w:rPr>
        <w:t>. (V.</w:t>
      </w:r>
      <w:r>
        <w:rPr>
          <w:b/>
          <w:color w:val="000000"/>
          <w:u w:val="single"/>
        </w:rPr>
        <w:t>28</w:t>
      </w:r>
      <w:r w:rsidRPr="00EB2C20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  <w:r w:rsidRPr="00EB2C20">
        <w:rPr>
          <w:b/>
          <w:color w:val="000000"/>
          <w:u w:val="single"/>
        </w:rPr>
        <w:t xml:space="preserve"> </w:t>
      </w:r>
    </w:p>
    <w:p w14:paraId="292A2719" w14:textId="77777777" w:rsidR="00FE254C" w:rsidRDefault="00FE254C" w:rsidP="00FE254C">
      <w:pPr>
        <w:autoSpaceDE w:val="0"/>
        <w:autoSpaceDN w:val="0"/>
        <w:adjustRightInd w:val="0"/>
        <w:jc w:val="both"/>
        <w:rPr>
          <w:color w:val="000000"/>
        </w:rPr>
      </w:pPr>
      <w:r w:rsidRPr="00EB2C20">
        <w:rPr>
          <w:color w:val="000000"/>
        </w:rPr>
        <w:t xml:space="preserve">Az Országos Szlovén Önkormányzat Pénzügyi Ellenőrző Bizottsága a csatolt </w:t>
      </w:r>
      <w:r w:rsidRPr="00EB2C20">
        <w:rPr>
          <w:i/>
          <w:color w:val="000000"/>
        </w:rPr>
        <w:t>1. sz.</w:t>
      </w:r>
      <w:r w:rsidRPr="00EB2C20">
        <w:rPr>
          <w:color w:val="000000"/>
        </w:rPr>
        <w:t xml:space="preserve"> </w:t>
      </w:r>
      <w:r w:rsidRPr="00EB2C20">
        <w:rPr>
          <w:i/>
          <w:color w:val="000000"/>
        </w:rPr>
        <w:t>melléklet</w:t>
      </w:r>
      <w:r w:rsidRPr="00EB2C20">
        <w:rPr>
          <w:color w:val="000000"/>
        </w:rPr>
        <w:t xml:space="preserve"> szerint elfogadásra ajánlja a Közgyűlésnek a Magyarországi Szlovének </w:t>
      </w:r>
      <w:r w:rsidRPr="00EB2C20">
        <w:rPr>
          <w:color w:val="000000"/>
        </w:rPr>
        <w:tab/>
        <w:t>Szövetsége 202</w:t>
      </w:r>
      <w:r>
        <w:rPr>
          <w:color w:val="000000"/>
        </w:rPr>
        <w:t>4</w:t>
      </w:r>
      <w:r w:rsidRPr="00EB2C20">
        <w:rPr>
          <w:color w:val="000000"/>
        </w:rPr>
        <w:t xml:space="preserve">. évi beszámolóját a </w:t>
      </w:r>
      <w:proofErr w:type="spellStart"/>
      <w:r w:rsidRPr="00EB2C20">
        <w:rPr>
          <w:color w:val="000000"/>
        </w:rPr>
        <w:t>Porabje</w:t>
      </w:r>
      <w:proofErr w:type="spellEnd"/>
      <w:r w:rsidRPr="00EB2C20">
        <w:rPr>
          <w:color w:val="000000"/>
        </w:rPr>
        <w:t xml:space="preserve"> című újság kiadásának finanszírozásáról. </w:t>
      </w:r>
      <w:bookmarkEnd w:id="2"/>
    </w:p>
    <w:p w14:paraId="6DBB5839" w14:textId="77777777" w:rsidR="00FE254C" w:rsidRDefault="00FE254C" w:rsidP="00FE254C">
      <w:pPr>
        <w:autoSpaceDE w:val="0"/>
        <w:autoSpaceDN w:val="0"/>
        <w:adjustRightInd w:val="0"/>
        <w:jc w:val="both"/>
        <w:rPr>
          <w:color w:val="000000"/>
        </w:rPr>
      </w:pPr>
    </w:p>
    <w:p w14:paraId="78709590" w14:textId="512AB054" w:rsidR="00FE254C" w:rsidRPr="00FE254C" w:rsidRDefault="00FE254C" w:rsidP="00FE254C">
      <w:pPr>
        <w:autoSpaceDE w:val="0"/>
        <w:autoSpaceDN w:val="0"/>
        <w:adjustRightInd w:val="0"/>
        <w:jc w:val="both"/>
        <w:rPr>
          <w:color w:val="000000"/>
        </w:rPr>
      </w:pPr>
      <w:r w:rsidRPr="00EB2C20">
        <w:rPr>
          <w:b/>
          <w:color w:val="000000"/>
          <w:u w:val="single"/>
        </w:rPr>
        <w:t>8/202</w:t>
      </w:r>
      <w:r>
        <w:rPr>
          <w:b/>
          <w:color w:val="000000"/>
          <w:u w:val="single"/>
        </w:rPr>
        <w:t>5</w:t>
      </w:r>
      <w:r w:rsidRPr="00EB2C20">
        <w:rPr>
          <w:b/>
          <w:color w:val="000000"/>
          <w:u w:val="single"/>
        </w:rPr>
        <w:t>. (V.</w:t>
      </w:r>
      <w:r>
        <w:rPr>
          <w:b/>
          <w:color w:val="000000"/>
          <w:u w:val="single"/>
        </w:rPr>
        <w:t>28</w:t>
      </w:r>
      <w:r w:rsidRPr="00EB2C20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</w:p>
    <w:p w14:paraId="73366D74" w14:textId="77777777" w:rsidR="00FE254C" w:rsidRPr="00EB2C20" w:rsidRDefault="00FE254C" w:rsidP="00FE254C">
      <w:pPr>
        <w:spacing w:line="280" w:lineRule="exact"/>
        <w:jc w:val="both"/>
        <w:rPr>
          <w:color w:val="000000"/>
        </w:rPr>
      </w:pPr>
      <w:r w:rsidRPr="00EB2C20">
        <w:rPr>
          <w:color w:val="000000"/>
        </w:rPr>
        <w:t>Az Országos Szlovén Önkormányzat Pénzügyi Ellenőrző Bizottsága az Országos Szlovén Önkormányzat és költségvetési szervei</w:t>
      </w:r>
      <w:r>
        <w:rPr>
          <w:color w:val="000000"/>
        </w:rPr>
        <w:t xml:space="preserve"> </w:t>
      </w:r>
      <w:r w:rsidRPr="00EB2C20">
        <w:rPr>
          <w:color w:val="000000"/>
        </w:rPr>
        <w:t>202</w:t>
      </w:r>
      <w:r>
        <w:rPr>
          <w:color w:val="000000"/>
        </w:rPr>
        <w:t>5</w:t>
      </w:r>
      <w:r w:rsidRPr="00EB2C20">
        <w:rPr>
          <w:color w:val="000000"/>
        </w:rPr>
        <w:t>. évi költségvetésről szóló 2</w:t>
      </w:r>
      <w:r>
        <w:rPr>
          <w:color w:val="000000"/>
        </w:rPr>
        <w:t>5</w:t>
      </w:r>
      <w:r w:rsidRPr="00EB2C20">
        <w:rPr>
          <w:color w:val="000000"/>
        </w:rPr>
        <w:t>/202</w:t>
      </w:r>
      <w:r>
        <w:rPr>
          <w:color w:val="000000"/>
        </w:rPr>
        <w:t>5</w:t>
      </w:r>
      <w:r w:rsidRPr="00EB2C20">
        <w:rPr>
          <w:color w:val="000000"/>
        </w:rPr>
        <w:t>. számú határozatának módosítását az alábbiak szerint javasolja elfogadásra a közgyűlésnek:</w:t>
      </w:r>
    </w:p>
    <w:p w14:paraId="0A11DFFF" w14:textId="77777777" w:rsidR="00FE254C" w:rsidRPr="00FE254C" w:rsidRDefault="00FE254C" w:rsidP="00FE254C">
      <w:pPr>
        <w:pStyle w:val="Listaszerbekezds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254C">
        <w:rPr>
          <w:rFonts w:ascii="Times New Roman" w:hAnsi="Times New Roman" w:cs="Times New Roman"/>
          <w:sz w:val="24"/>
          <w:szCs w:val="24"/>
        </w:rPr>
        <w:lastRenderedPageBreak/>
        <w:t>A közgyűlés az Országos Szlovén Önkormányzat és költségvetési szervei 2025. évi költségvetés bevételi főösszegét 1 196 261 829 Ft-ban állapítja meg. /Az 1. számú melléklet szerinti részletezéssel a módosított előirányzata 215 233 718 Ft-tal nőtt/</w:t>
      </w:r>
    </w:p>
    <w:p w14:paraId="6ACAFFFE" w14:textId="77777777" w:rsidR="00FE254C" w:rsidRPr="00FE254C" w:rsidRDefault="00FE254C" w:rsidP="00FE254C">
      <w:pPr>
        <w:pStyle w:val="Listaszerbekezds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254C">
        <w:rPr>
          <w:rFonts w:ascii="Times New Roman" w:hAnsi="Times New Roman" w:cs="Times New Roman"/>
          <w:sz w:val="24"/>
          <w:szCs w:val="24"/>
        </w:rPr>
        <w:t xml:space="preserve">A közgyűlés az Országos Szlovén Önkormányzat és költségvetési szervei 2025.   </w:t>
      </w:r>
    </w:p>
    <w:p w14:paraId="08CBA29F" w14:textId="77777777" w:rsidR="00FE254C" w:rsidRPr="00FE254C" w:rsidRDefault="00FE254C" w:rsidP="00FE254C">
      <w:pPr>
        <w:spacing w:line="280" w:lineRule="exact"/>
        <w:ind w:left="426"/>
        <w:jc w:val="both"/>
      </w:pPr>
      <w:r w:rsidRPr="00FE254C">
        <w:t xml:space="preserve">             évi költségvetés kiadási főösszegét 1 196 261 829 Ft-ban állapítja meg. / Az 1.</w:t>
      </w:r>
    </w:p>
    <w:p w14:paraId="072A5E3E" w14:textId="77777777" w:rsidR="00FE254C" w:rsidRDefault="00FE254C" w:rsidP="00FE254C">
      <w:pPr>
        <w:spacing w:line="280" w:lineRule="exact"/>
        <w:jc w:val="both"/>
      </w:pPr>
      <w:r>
        <w:t xml:space="preserve">                  </w:t>
      </w:r>
      <w:r w:rsidRPr="00716CCB">
        <w:t xml:space="preserve"> </w:t>
      </w:r>
      <w:r>
        <w:t xml:space="preserve"> </w:t>
      </w:r>
      <w:r w:rsidRPr="00716CCB">
        <w:t>számú melléklet szerinti részletezéssel a módosított előirányzata 215 233 718 Ft</w:t>
      </w:r>
    </w:p>
    <w:p w14:paraId="7F6E3800" w14:textId="77777777" w:rsidR="00FE254C" w:rsidRPr="00716CCB" w:rsidRDefault="00FE254C" w:rsidP="00FE254C">
      <w:pPr>
        <w:spacing w:line="280" w:lineRule="exact"/>
        <w:ind w:left="851"/>
        <w:jc w:val="both"/>
      </w:pPr>
      <w:r>
        <w:t xml:space="preserve">      </w:t>
      </w:r>
      <w:r w:rsidRPr="00716CCB">
        <w:t>-</w:t>
      </w:r>
      <w:proofErr w:type="spellStart"/>
      <w:r w:rsidRPr="00716CCB">
        <w:t>tal</w:t>
      </w:r>
      <w:proofErr w:type="spellEnd"/>
      <w:r w:rsidRPr="00716CCB">
        <w:t xml:space="preserve"> nőtt/.)</w:t>
      </w:r>
    </w:p>
    <w:p w14:paraId="42676324" w14:textId="77777777" w:rsidR="00FE254C" w:rsidRPr="00716CCB" w:rsidRDefault="00FE254C" w:rsidP="00FE254C">
      <w:pPr>
        <w:spacing w:line="280" w:lineRule="exact"/>
        <w:ind w:left="851"/>
        <w:jc w:val="both"/>
      </w:pPr>
      <w:r>
        <w:t xml:space="preserve">3.  </w:t>
      </w:r>
      <w:r w:rsidRPr="00716CCB">
        <w:t>A 25/2025. számú határozat egyebekben nem változik.</w:t>
      </w:r>
    </w:p>
    <w:p w14:paraId="135341C2" w14:textId="77777777" w:rsidR="00FE254C" w:rsidRDefault="00FE254C" w:rsidP="00FE254C">
      <w:pPr>
        <w:spacing w:line="280" w:lineRule="exact"/>
        <w:ind w:left="851"/>
        <w:jc w:val="both"/>
      </w:pPr>
      <w:r>
        <w:t xml:space="preserve">4.  </w:t>
      </w:r>
      <w:r w:rsidRPr="00716CCB">
        <w:t xml:space="preserve">A közgyűlés a fentiekkel egységes szerkezetbe foglalt költségvetési határozatát az </w:t>
      </w:r>
    </w:p>
    <w:p w14:paraId="7C0E759B" w14:textId="77777777" w:rsidR="00FE254C" w:rsidRPr="00A7489B" w:rsidRDefault="00FE254C" w:rsidP="00FE254C">
      <w:pPr>
        <w:spacing w:line="280" w:lineRule="exact"/>
        <w:ind w:left="851"/>
        <w:jc w:val="both"/>
        <w:rPr>
          <w:color w:val="000000"/>
        </w:rPr>
      </w:pPr>
      <w:r>
        <w:t xml:space="preserve">    </w:t>
      </w:r>
      <w:r w:rsidRPr="00716CCB">
        <w:t>1.</w:t>
      </w:r>
      <w:r w:rsidRPr="00A7489B">
        <w:rPr>
          <w:color w:val="000000"/>
        </w:rPr>
        <w:t xml:space="preserve"> számú melléklet tartalmazza.</w:t>
      </w:r>
    </w:p>
    <w:p w14:paraId="51C2BC1C" w14:textId="77777777" w:rsidR="00FE254C" w:rsidRPr="00A7489B" w:rsidRDefault="00FE254C" w:rsidP="00FE254C">
      <w:pPr>
        <w:spacing w:line="280" w:lineRule="exact"/>
        <w:jc w:val="both"/>
      </w:pPr>
    </w:p>
    <w:p w14:paraId="017023FF" w14:textId="067CB6DC" w:rsidR="00FE254C" w:rsidRDefault="00FE254C" w:rsidP="00FE254C">
      <w:pPr>
        <w:tabs>
          <w:tab w:val="left" w:pos="990"/>
        </w:tabs>
        <w:rPr>
          <w:b/>
          <w:color w:val="000000"/>
          <w:u w:val="single"/>
        </w:rPr>
      </w:pPr>
      <w:r w:rsidRPr="00EB2C20">
        <w:rPr>
          <w:b/>
          <w:color w:val="000000"/>
          <w:u w:val="single"/>
        </w:rPr>
        <w:t>9/202</w:t>
      </w:r>
      <w:r>
        <w:rPr>
          <w:b/>
          <w:color w:val="000000"/>
          <w:u w:val="single"/>
        </w:rPr>
        <w:t>5</w:t>
      </w:r>
      <w:r w:rsidRPr="00EB2C20">
        <w:rPr>
          <w:b/>
          <w:color w:val="000000"/>
          <w:u w:val="single"/>
        </w:rPr>
        <w:t>. (V.</w:t>
      </w:r>
      <w:r>
        <w:rPr>
          <w:b/>
          <w:color w:val="000000"/>
          <w:u w:val="single"/>
        </w:rPr>
        <w:t>28</w:t>
      </w:r>
      <w:r w:rsidRPr="00EB2C20">
        <w:rPr>
          <w:b/>
          <w:color w:val="000000"/>
          <w:u w:val="single"/>
        </w:rPr>
        <w:t>.) PEB határozat</w:t>
      </w:r>
      <w:r>
        <w:rPr>
          <w:b/>
          <w:color w:val="000000"/>
          <w:u w:val="single"/>
        </w:rPr>
        <w:t>:</w:t>
      </w:r>
    </w:p>
    <w:p w14:paraId="2BAA0107" w14:textId="4F69FDBF" w:rsidR="00FE254C" w:rsidRPr="00FE254C" w:rsidRDefault="00FE254C" w:rsidP="00FE254C">
      <w:pPr>
        <w:tabs>
          <w:tab w:val="left" w:pos="990"/>
        </w:tabs>
        <w:rPr>
          <w:b/>
          <w:color w:val="000000"/>
          <w:u w:val="single"/>
        </w:rPr>
      </w:pPr>
      <w:r w:rsidRPr="00EB2C20">
        <w:rPr>
          <w:color w:val="000000"/>
        </w:rPr>
        <w:t>Az Országos Szlovén Önkormányzat Pénzügyi Ellenőrző Bizottsága az Országos Szlovén Önkormányzat 202</w:t>
      </w:r>
      <w:r>
        <w:rPr>
          <w:color w:val="000000"/>
        </w:rPr>
        <w:t>4</w:t>
      </w:r>
      <w:r w:rsidRPr="00EB2C20">
        <w:rPr>
          <w:color w:val="000000"/>
        </w:rPr>
        <w:t xml:space="preserve">. évi költségvetési beszámolóját áttekintette és a </w:t>
      </w:r>
      <w:r w:rsidRPr="00EB2C20">
        <w:rPr>
          <w:i/>
          <w:color w:val="000000"/>
        </w:rPr>
        <w:t>3. sz. melléklet</w:t>
      </w:r>
      <w:r w:rsidRPr="00EB2C20">
        <w:rPr>
          <w:color w:val="000000"/>
        </w:rPr>
        <w:t xml:space="preserve"> alapján, illetve a könyvvizsgálói jelentéssel alátámasztott egyszerűsített éves </w:t>
      </w:r>
      <w:r w:rsidRPr="002A5DB2">
        <w:t>költségvetési</w:t>
      </w:r>
      <w:r>
        <w:t xml:space="preserve"> </w:t>
      </w:r>
      <w:r w:rsidRPr="002A5DB2">
        <w:t xml:space="preserve">beszámolóját - </w:t>
      </w:r>
      <w:r w:rsidRPr="002A5DB2">
        <w:rPr>
          <w:i/>
        </w:rPr>
        <w:t>a 3a.</w:t>
      </w:r>
      <w:r>
        <w:rPr>
          <w:i/>
        </w:rPr>
        <w:t xml:space="preserve"> </w:t>
      </w:r>
      <w:r w:rsidRPr="002A5DB2">
        <w:rPr>
          <w:i/>
        </w:rPr>
        <w:t>sz.</w:t>
      </w:r>
      <w:r>
        <w:rPr>
          <w:i/>
        </w:rPr>
        <w:t xml:space="preserve"> </w:t>
      </w:r>
      <w:r w:rsidRPr="002A5DB2">
        <w:rPr>
          <w:i/>
        </w:rPr>
        <w:t>melléklet</w:t>
      </w:r>
      <w:r w:rsidRPr="002A5DB2">
        <w:t xml:space="preserve"> szerint - 937 993 e Ft eszköz-forrás</w:t>
      </w:r>
      <w:r>
        <w:t xml:space="preserve"> </w:t>
      </w:r>
      <w:r w:rsidRPr="002A5DB2">
        <w:t xml:space="preserve">egyezőséggel;  1 038 577 e Ft költségvetési bevétellel, 801 458 e Ft teljesített kiadási összeggel, </w:t>
      </w:r>
      <w:r w:rsidRPr="002A5DB2">
        <w:rPr>
          <w:bCs/>
        </w:rPr>
        <w:t xml:space="preserve">22 207 Ft mérleg szerinti eredménnyel </w:t>
      </w:r>
      <w:r w:rsidRPr="002A5DB2">
        <w:t>elfogadásra ajánlja a Közgyűlésnek</w:t>
      </w:r>
    </w:p>
    <w:p w14:paraId="33F630F3" w14:textId="77777777" w:rsidR="00FE254C" w:rsidRPr="002A5DB2" w:rsidRDefault="00FE254C" w:rsidP="00FE254C">
      <w:pPr>
        <w:pStyle w:val="Nincstrkz"/>
        <w:ind w:left="708"/>
        <w:jc w:val="both"/>
        <w:rPr>
          <w:b/>
          <w:bCs/>
        </w:rPr>
      </w:pPr>
    </w:p>
    <w:p w14:paraId="3FA77176" w14:textId="77777777" w:rsidR="00E5687B" w:rsidRPr="00676FCC" w:rsidRDefault="00E5687B" w:rsidP="00E5687B">
      <w:pPr>
        <w:rPr>
          <w:b/>
          <w:u w:val="single"/>
        </w:rPr>
      </w:pPr>
      <w:r w:rsidRPr="00676FCC">
        <w:rPr>
          <w:b/>
          <w:u w:val="single"/>
        </w:rPr>
        <w:t>10/202</w:t>
      </w:r>
      <w:r>
        <w:rPr>
          <w:b/>
          <w:u w:val="single"/>
        </w:rPr>
        <w:t>5</w:t>
      </w:r>
      <w:r w:rsidRPr="00676FCC">
        <w:rPr>
          <w:b/>
          <w:u w:val="single"/>
        </w:rPr>
        <w:t>.(VIII.2</w:t>
      </w:r>
      <w:r>
        <w:rPr>
          <w:b/>
          <w:u w:val="single"/>
        </w:rPr>
        <w:t>8</w:t>
      </w:r>
      <w:r w:rsidRPr="00676FCC">
        <w:rPr>
          <w:b/>
          <w:u w:val="single"/>
        </w:rPr>
        <w:t xml:space="preserve">.) PEB határozat: </w:t>
      </w:r>
    </w:p>
    <w:p w14:paraId="15B8A0CC" w14:textId="77777777" w:rsidR="00E5687B" w:rsidRPr="00563F92" w:rsidRDefault="00E5687B" w:rsidP="00E5687B">
      <w:pPr>
        <w:spacing w:line="280" w:lineRule="exact"/>
        <w:jc w:val="both"/>
      </w:pPr>
      <w:r w:rsidRPr="00563F92">
        <w:t>Az Országos Szlovén Önkormányzat és költségvetési szerveinek a 202</w:t>
      </w:r>
      <w:r>
        <w:t>5</w:t>
      </w:r>
      <w:r w:rsidRPr="00563F92">
        <w:t>. évi költségvetésről szóló 2</w:t>
      </w:r>
      <w:r>
        <w:t>5</w:t>
      </w:r>
      <w:r w:rsidRPr="00563F92">
        <w:t>/202</w:t>
      </w:r>
      <w:r>
        <w:t>5</w:t>
      </w:r>
      <w:r w:rsidRPr="00563F92">
        <w:t xml:space="preserve">. számú határozatát az alábbiak szerint javasolja módosítani a közgyűlésnek az Országos Szlovén Önkormányzat Pénzügyi Ellenőrző Bizottsága: </w:t>
      </w:r>
    </w:p>
    <w:p w14:paraId="66FD7F49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color w:val="000000"/>
          <w:sz w:val="24"/>
          <w:szCs w:val="24"/>
        </w:rPr>
        <w:t>A közgyűlés az Országos Szlovén Önkormányzat és költségvetési szervei 2025. évi költségvetés bevételi főösszegét 1 261 841 869 Ft-</w:t>
      </w:r>
      <w:r w:rsidRPr="00A80114">
        <w:rPr>
          <w:rFonts w:ascii="Times New Roman" w:hAnsi="Times New Roman" w:cs="Times New Roman"/>
          <w:sz w:val="24"/>
          <w:szCs w:val="24"/>
        </w:rPr>
        <w:t>ban állapítja meg. /Az 1. számú melléklet szerinti részletezéssel a módosított előirányzata 65 580 040 Ft-tal nőtt/</w:t>
      </w:r>
    </w:p>
    <w:p w14:paraId="2608F0CF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sz w:val="24"/>
          <w:szCs w:val="24"/>
        </w:rPr>
        <w:t>A közgyűlés az Országos Szlovén Önkormányzat és költségvetési szervei 2025. évi költségvetés kiadási főösszegét 1 261 841 869 Ft-ban állapítja meg. / Az 1. számú melléklet szerinti részletezéssel a módosított előirányzata 65 580 040</w:t>
      </w:r>
      <w:r w:rsidRPr="00A80114">
        <w:rPr>
          <w:rFonts w:ascii="Times New Roman" w:hAnsi="Times New Roman" w:cs="Times New Roman"/>
          <w:color w:val="000000"/>
          <w:sz w:val="24"/>
          <w:szCs w:val="24"/>
        </w:rPr>
        <w:t xml:space="preserve"> Ft-tal nőtt/.)</w:t>
      </w:r>
    </w:p>
    <w:p w14:paraId="400AEE25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color w:val="000000"/>
          <w:sz w:val="24"/>
          <w:szCs w:val="24"/>
        </w:rPr>
        <w:t>A 25/2025. számú határozat egyebekben nem változik.</w:t>
      </w:r>
    </w:p>
    <w:p w14:paraId="7E5EDD13" w14:textId="77777777" w:rsidR="00E5687B" w:rsidRPr="00A80114" w:rsidRDefault="00E5687B" w:rsidP="00E5687B">
      <w:pPr>
        <w:pStyle w:val="Listaszerbekezds"/>
        <w:numPr>
          <w:ilvl w:val="0"/>
          <w:numId w:val="19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114">
        <w:rPr>
          <w:rFonts w:ascii="Times New Roman" w:hAnsi="Times New Roman" w:cs="Times New Roman"/>
          <w:color w:val="000000"/>
          <w:sz w:val="24"/>
          <w:szCs w:val="24"/>
        </w:rPr>
        <w:t>A közgyűlés a fentiekkel egységes szerkezetbe foglalt költségvetési határozatát az 1. számú melléklet tartalmazza.</w:t>
      </w:r>
    </w:p>
    <w:p w14:paraId="185427BA" w14:textId="77777777" w:rsidR="00E5687B" w:rsidRPr="00815249" w:rsidRDefault="00E5687B" w:rsidP="00E5687B">
      <w:pPr>
        <w:spacing w:line="280" w:lineRule="exact"/>
        <w:ind w:left="900"/>
        <w:jc w:val="both"/>
        <w:rPr>
          <w:color w:val="000000"/>
        </w:rPr>
      </w:pPr>
    </w:p>
    <w:p w14:paraId="131AFEB3" w14:textId="77777777" w:rsidR="00E879B7" w:rsidRDefault="00E879B7"/>
    <w:sectPr w:rsidR="00E8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53D78"/>
    <w:multiLevelType w:val="hybridMultilevel"/>
    <w:tmpl w:val="386295CE"/>
    <w:lvl w:ilvl="0" w:tplc="8566F8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48624B"/>
    <w:multiLevelType w:val="hybridMultilevel"/>
    <w:tmpl w:val="7C845C8E"/>
    <w:lvl w:ilvl="0" w:tplc="8488B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35273"/>
    <w:multiLevelType w:val="hybridMultilevel"/>
    <w:tmpl w:val="D728AC34"/>
    <w:lvl w:ilvl="0" w:tplc="475E4A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2BEC"/>
    <w:multiLevelType w:val="hybridMultilevel"/>
    <w:tmpl w:val="3B00E648"/>
    <w:lvl w:ilvl="0" w:tplc="BABAF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F725D0"/>
    <w:multiLevelType w:val="hybridMultilevel"/>
    <w:tmpl w:val="088C6368"/>
    <w:lvl w:ilvl="0" w:tplc="AFEA44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318D"/>
    <w:multiLevelType w:val="multilevel"/>
    <w:tmpl w:val="4A4479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EB7"/>
    <w:multiLevelType w:val="hybridMultilevel"/>
    <w:tmpl w:val="42422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154E"/>
    <w:multiLevelType w:val="hybridMultilevel"/>
    <w:tmpl w:val="3D84654E"/>
    <w:lvl w:ilvl="0" w:tplc="C83A04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537E0"/>
    <w:multiLevelType w:val="hybridMultilevel"/>
    <w:tmpl w:val="A0127648"/>
    <w:lvl w:ilvl="0" w:tplc="11765C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0D226F"/>
    <w:multiLevelType w:val="hybridMultilevel"/>
    <w:tmpl w:val="650A9D7C"/>
    <w:lvl w:ilvl="0" w:tplc="64E627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33E6"/>
    <w:multiLevelType w:val="hybridMultilevel"/>
    <w:tmpl w:val="884662FA"/>
    <w:lvl w:ilvl="0" w:tplc="6660D9F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662E8"/>
    <w:multiLevelType w:val="hybridMultilevel"/>
    <w:tmpl w:val="4D0424A4"/>
    <w:lvl w:ilvl="0" w:tplc="774AF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4C92"/>
    <w:multiLevelType w:val="hybridMultilevel"/>
    <w:tmpl w:val="754EAE64"/>
    <w:lvl w:ilvl="0" w:tplc="A5CE6A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336314"/>
    <w:multiLevelType w:val="hybridMultilevel"/>
    <w:tmpl w:val="1B92EF9A"/>
    <w:lvl w:ilvl="0" w:tplc="928EC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54D7"/>
    <w:multiLevelType w:val="hybridMultilevel"/>
    <w:tmpl w:val="BAE8DFB2"/>
    <w:lvl w:ilvl="0" w:tplc="1A384F2C">
      <w:start w:val="60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7423511"/>
    <w:multiLevelType w:val="hybridMultilevel"/>
    <w:tmpl w:val="42422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F5A7D"/>
    <w:multiLevelType w:val="hybridMultilevel"/>
    <w:tmpl w:val="16A626E0"/>
    <w:lvl w:ilvl="0" w:tplc="1BCCD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93131">
    <w:abstractNumId w:val="14"/>
  </w:num>
  <w:num w:numId="2" w16cid:durableId="49116231">
    <w:abstractNumId w:val="8"/>
  </w:num>
  <w:num w:numId="3" w16cid:durableId="1556165537">
    <w:abstractNumId w:val="7"/>
  </w:num>
  <w:num w:numId="4" w16cid:durableId="995304075">
    <w:abstractNumId w:val="6"/>
  </w:num>
  <w:num w:numId="5" w16cid:durableId="781876892">
    <w:abstractNumId w:val="15"/>
  </w:num>
  <w:num w:numId="6" w16cid:durableId="14458031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9479409">
    <w:abstractNumId w:val="13"/>
  </w:num>
  <w:num w:numId="8" w16cid:durableId="1287127352">
    <w:abstractNumId w:val="9"/>
  </w:num>
  <w:num w:numId="9" w16cid:durableId="2052226353">
    <w:abstractNumId w:val="16"/>
  </w:num>
  <w:num w:numId="10" w16cid:durableId="468978180">
    <w:abstractNumId w:val="2"/>
  </w:num>
  <w:num w:numId="11" w16cid:durableId="1932006645">
    <w:abstractNumId w:val="12"/>
  </w:num>
  <w:num w:numId="12" w16cid:durableId="1021735634">
    <w:abstractNumId w:val="11"/>
  </w:num>
  <w:num w:numId="13" w16cid:durableId="1395153666">
    <w:abstractNumId w:val="10"/>
  </w:num>
  <w:num w:numId="14" w16cid:durableId="1283653833">
    <w:abstractNumId w:val="5"/>
  </w:num>
  <w:num w:numId="15" w16cid:durableId="631132060">
    <w:abstractNumId w:val="17"/>
  </w:num>
  <w:num w:numId="16" w16cid:durableId="735013398">
    <w:abstractNumId w:val="3"/>
  </w:num>
  <w:num w:numId="17" w16cid:durableId="1005016452">
    <w:abstractNumId w:val="0"/>
  </w:num>
  <w:num w:numId="18" w16cid:durableId="1576283601">
    <w:abstractNumId w:val="4"/>
  </w:num>
  <w:num w:numId="19" w16cid:durableId="197043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9"/>
    <w:rsid w:val="000D3C20"/>
    <w:rsid w:val="002B222F"/>
    <w:rsid w:val="00495C54"/>
    <w:rsid w:val="004A6673"/>
    <w:rsid w:val="00522469"/>
    <w:rsid w:val="005230D7"/>
    <w:rsid w:val="007622C3"/>
    <w:rsid w:val="00781FFE"/>
    <w:rsid w:val="008C6751"/>
    <w:rsid w:val="00954E6A"/>
    <w:rsid w:val="009E6885"/>
    <w:rsid w:val="00A45D3C"/>
    <w:rsid w:val="00B02CCA"/>
    <w:rsid w:val="00C46E14"/>
    <w:rsid w:val="00CF1E7A"/>
    <w:rsid w:val="00E535C8"/>
    <w:rsid w:val="00E5687B"/>
    <w:rsid w:val="00E879B7"/>
    <w:rsid w:val="00FB7BCB"/>
    <w:rsid w:val="00FE254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C510"/>
  <w15:chartTrackingRefBased/>
  <w15:docId w15:val="{C94620F9-6599-4903-B7FD-994E78D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2C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FE725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FE725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nhideWhenUsed/>
    <w:qFormat/>
    <w:rsid w:val="00FE725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nhideWhenUsed/>
    <w:qFormat/>
    <w:rsid w:val="00FE725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nhideWhenUsed/>
    <w:qFormat/>
    <w:rsid w:val="00FE725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nhideWhenUsed/>
    <w:qFormat/>
    <w:rsid w:val="00FE725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nhideWhenUsed/>
    <w:qFormat/>
    <w:rsid w:val="00FE725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nhideWhenUsed/>
    <w:qFormat/>
    <w:rsid w:val="00FE725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FE725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7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FE7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FE7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FE725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rsid w:val="00FE725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FE72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rsid w:val="00FE72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rsid w:val="00FE72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FE72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725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E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725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E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725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E7259"/>
    <w:rPr>
      <w:i/>
      <w:iCs/>
      <w:color w:val="404040" w:themeColor="text1" w:themeTint="BF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Bullet List,Parágrafo da Lista1"/>
    <w:basedOn w:val="Norml"/>
    <w:link w:val="ListaszerbekezdsChar"/>
    <w:uiPriority w:val="34"/>
    <w:qFormat/>
    <w:rsid w:val="00FE725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E725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7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725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7259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E879B7"/>
  </w:style>
  <w:style w:type="paragraph" w:styleId="Nincstrkz">
    <w:name w:val="No Spacing"/>
    <w:link w:val="NincstrkzChar"/>
    <w:uiPriority w:val="1"/>
    <w:qFormat/>
    <w:rsid w:val="00E879B7"/>
    <w:pPr>
      <w:spacing w:after="0" w:line="240" w:lineRule="auto"/>
    </w:pPr>
    <w:rPr>
      <w:rFonts w:ascii="Calibri" w:eastAsia="Calibri" w:hAnsi="Calibri" w:cs="Times New Roman"/>
      <w:kern w:val="0"/>
      <w:lang w:val="sl-SI"/>
      <w14:ligatures w14:val="none"/>
    </w:rPr>
  </w:style>
  <w:style w:type="paragraph" w:styleId="NormlWeb">
    <w:name w:val="Normal (Web)"/>
    <w:basedOn w:val="Norml"/>
    <w:uiPriority w:val="99"/>
    <w:unhideWhenUsed/>
    <w:qFormat/>
    <w:rsid w:val="00E879B7"/>
    <w:pPr>
      <w:suppressAutoHyphens w:val="0"/>
      <w:spacing w:beforeAutospacing="1" w:afterAutospacing="1"/>
    </w:pPr>
    <w:rPr>
      <w:color w:val="00000A"/>
      <w:lang w:eastAsia="hu-HU"/>
    </w:rPr>
  </w:style>
  <w:style w:type="paragraph" w:customStyle="1" w:styleId="nincstrkz0">
    <w:name w:val="nincstrkz"/>
    <w:basedOn w:val="Norml"/>
    <w:qFormat/>
    <w:rsid w:val="00E879B7"/>
    <w:pPr>
      <w:suppressAutoHyphens w:val="0"/>
    </w:pPr>
    <w:rPr>
      <w:rFonts w:ascii="Calibri" w:eastAsia="Calibri" w:hAnsi="Calibri"/>
      <w:color w:val="00000A"/>
      <w:sz w:val="22"/>
      <w:szCs w:val="22"/>
      <w:lang w:eastAsia="hu-HU"/>
    </w:rPr>
  </w:style>
  <w:style w:type="paragraph" w:customStyle="1" w:styleId="wordsection1">
    <w:name w:val="wordsection1"/>
    <w:basedOn w:val="Norml"/>
    <w:rsid w:val="00E879B7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">
    <w:name w:val="Emphasis"/>
    <w:basedOn w:val="Bekezdsalapbettpusa"/>
    <w:uiPriority w:val="20"/>
    <w:qFormat/>
    <w:rsid w:val="00E879B7"/>
    <w:rPr>
      <w:i/>
      <w:iCs/>
    </w:rPr>
  </w:style>
  <w:style w:type="paragraph" w:styleId="Szvegtrzsbehzssal">
    <w:name w:val="Body Text Indent"/>
    <w:basedOn w:val="Norml"/>
    <w:link w:val="SzvegtrzsbehzssalChar"/>
    <w:rsid w:val="00E879B7"/>
    <w:pPr>
      <w:widowControl w:val="0"/>
      <w:jc w:val="both"/>
    </w:pPr>
    <w:rPr>
      <w:rFonts w:eastAsia="Lucida Sans Unicode" w:cs="StarSymbol"/>
      <w:lang w:eastAsia="hu-HU"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879B7"/>
    <w:rPr>
      <w:rFonts w:ascii="Times New Roman" w:eastAsia="Lucida Sans Unicode" w:hAnsi="Times New Roman" w:cs="StarSymbol"/>
      <w:kern w:val="0"/>
      <w:sz w:val="24"/>
      <w:szCs w:val="24"/>
      <w:lang w:eastAsia="hu-HU" w:bidi="hu-HU"/>
      <w14:ligatures w14:val="none"/>
    </w:rPr>
  </w:style>
  <w:style w:type="character" w:customStyle="1" w:styleId="NincstrkzChar">
    <w:name w:val="Nincs térköz Char"/>
    <w:link w:val="Nincstrkz"/>
    <w:uiPriority w:val="1"/>
    <w:rsid w:val="00E879B7"/>
    <w:rPr>
      <w:rFonts w:ascii="Calibri" w:eastAsia="Calibri" w:hAnsi="Calibri" w:cs="Times New Roman"/>
      <w:kern w:val="0"/>
      <w:lang w:val="sl-SI"/>
      <w14:ligatures w14:val="none"/>
    </w:rPr>
  </w:style>
  <w:style w:type="paragraph" w:styleId="Szvegtrzs">
    <w:name w:val="Body Text"/>
    <w:basedOn w:val="Norml"/>
    <w:link w:val="SzvegtrzsChar"/>
    <w:unhideWhenUsed/>
    <w:rsid w:val="00E879B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879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E879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unhideWhenUsed/>
    <w:rsid w:val="00E87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79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87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79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ldalszm">
    <w:name w:val="page number"/>
    <w:basedOn w:val="Bekezdsalapbettpusa"/>
    <w:rsid w:val="00E879B7"/>
  </w:style>
  <w:style w:type="paragraph" w:styleId="Szvegtrzs2">
    <w:name w:val="Body Text 2"/>
    <w:basedOn w:val="Norml"/>
    <w:link w:val="Szvegtrzs2Char"/>
    <w:rsid w:val="00E879B7"/>
    <w:pPr>
      <w:suppressAutoHyphens w:val="0"/>
      <w:jc w:val="center"/>
    </w:pPr>
    <w:rPr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879B7"/>
    <w:rPr>
      <w:rFonts w:ascii="Times New Roman" w:eastAsia="Times New Roman" w:hAnsi="Times New Roman" w:cs="Times New Roman"/>
      <w:b/>
      <w:kern w:val="0"/>
      <w:sz w:val="32"/>
      <w:szCs w:val="20"/>
      <w:lang w:eastAsia="hu-HU"/>
      <w14:ligatures w14:val="none"/>
    </w:rPr>
  </w:style>
  <w:style w:type="paragraph" w:styleId="Szvegtrzs3">
    <w:name w:val="Body Text 3"/>
    <w:basedOn w:val="Norml"/>
    <w:link w:val="Szvegtrzs3Char"/>
    <w:rsid w:val="00E879B7"/>
    <w:pPr>
      <w:suppressAutoHyphens w:val="0"/>
      <w:jc w:val="center"/>
    </w:pPr>
    <w:rPr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879B7"/>
    <w:rPr>
      <w:rFonts w:ascii="Times New Roman" w:eastAsia="Times New Roman" w:hAnsi="Times New Roman" w:cs="Times New Roman"/>
      <w:b/>
      <w:i/>
      <w:kern w:val="0"/>
      <w:sz w:val="28"/>
      <w:szCs w:val="20"/>
      <w:u w:val="single"/>
      <w:lang w:eastAsia="hu-HU"/>
      <w14:ligatures w14:val="none"/>
    </w:rPr>
  </w:style>
  <w:style w:type="paragraph" w:styleId="Buborkszveg">
    <w:name w:val="Balloon Text"/>
    <w:basedOn w:val="Norml"/>
    <w:link w:val="BuborkszvegChar"/>
    <w:semiHidden/>
    <w:rsid w:val="00E879B7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E879B7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table" w:styleId="Rcsostblzat">
    <w:name w:val="Table Grid"/>
    <w:basedOn w:val="Normltblzat"/>
    <w:rsid w:val="00E879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5454</Words>
  <Characters>37633</Characters>
  <Application>Microsoft Office Word</Application>
  <DocSecurity>0</DocSecurity>
  <Lines>313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10</cp:revision>
  <dcterms:created xsi:type="dcterms:W3CDTF">2025-02-12T12:45:00Z</dcterms:created>
  <dcterms:modified xsi:type="dcterms:W3CDTF">2025-09-10T12:49:00Z</dcterms:modified>
</cp:coreProperties>
</file>